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965D" w14:textId="77777777" w:rsidR="00A45524" w:rsidRDefault="00A45524" w:rsidP="608F4B83"/>
    <w:p w14:paraId="74DC37E3" w14:textId="77777777" w:rsidR="00A45524" w:rsidRPr="00DF5E43" w:rsidRDefault="00A45524" w:rsidP="00A45524">
      <w:pPr>
        <w:rPr>
          <w:b/>
          <w:bCs/>
          <w:i/>
          <w:iCs/>
          <w:sz w:val="24"/>
          <w:szCs w:val="24"/>
        </w:rPr>
      </w:pPr>
      <w:r w:rsidRPr="00DF5E43">
        <w:rPr>
          <w:b/>
          <w:bCs/>
          <w:i/>
          <w:iCs/>
          <w:sz w:val="28"/>
          <w:szCs w:val="28"/>
        </w:rPr>
        <w:t>Attendees</w:t>
      </w:r>
      <w:r w:rsidRPr="00DF5E43">
        <w:rPr>
          <w:b/>
          <w:bCs/>
          <w:i/>
          <w:iCs/>
          <w:sz w:val="24"/>
          <w:szCs w:val="24"/>
        </w:rPr>
        <w:t xml:space="preserve">:  </w:t>
      </w:r>
    </w:p>
    <w:p w14:paraId="3F58F1F5" w14:textId="77777777" w:rsidR="00A45524" w:rsidRPr="00DF5E43" w:rsidRDefault="00A45524" w:rsidP="00A45524">
      <w:pPr>
        <w:pBdr>
          <w:top w:val="single" w:sz="12" w:space="1" w:color="auto"/>
          <w:bottom w:val="single" w:sz="12" w:space="1" w:color="auto"/>
        </w:pBdr>
        <w:rPr>
          <w:b/>
          <w:bCs/>
          <w:sz w:val="24"/>
          <w:szCs w:val="24"/>
        </w:rPr>
      </w:pPr>
      <w:r w:rsidRPr="00DF5E43">
        <w:rPr>
          <w:b/>
          <w:bCs/>
          <w:sz w:val="24"/>
          <w:szCs w:val="24"/>
        </w:rPr>
        <w:t xml:space="preserve">Members: </w:t>
      </w:r>
    </w:p>
    <w:p w14:paraId="52470C75" w14:textId="452BA055" w:rsidR="00A45524" w:rsidRPr="0060629F" w:rsidRDefault="00265A6D" w:rsidP="608F4B83">
      <w:pPr>
        <w:pBdr>
          <w:top w:val="single" w:sz="12" w:space="1" w:color="auto"/>
          <w:bottom w:val="single" w:sz="12" w:space="1" w:color="auto"/>
        </w:pBdr>
      </w:pPr>
      <w:r w:rsidRPr="0060629F">
        <w:t>Shannon Kronlund,</w:t>
      </w:r>
      <w:r w:rsidR="0060629F">
        <w:rPr>
          <w:b/>
          <w:bCs/>
        </w:rPr>
        <w:t xml:space="preserve"> </w:t>
      </w:r>
      <w:r w:rsidRPr="0060629F">
        <w:t>Andrew Larson,</w:t>
      </w:r>
      <w:r w:rsidRPr="0060629F">
        <w:rPr>
          <w:b/>
          <w:bCs/>
        </w:rPr>
        <w:t xml:space="preserve"> </w:t>
      </w:r>
      <w:r w:rsidRPr="0060629F">
        <w:t>Jodi Ramberg, Marley Melbye,</w:t>
      </w:r>
      <w:r w:rsidRPr="0060629F">
        <w:rPr>
          <w:b/>
          <w:bCs/>
        </w:rPr>
        <w:t xml:space="preserve"> </w:t>
      </w:r>
      <w:r w:rsidRPr="0060629F">
        <w:t>Molly Paulsrud</w:t>
      </w:r>
      <w:r w:rsidR="0060629F">
        <w:t>,</w:t>
      </w:r>
      <w:r w:rsidR="003B06AD">
        <w:t xml:space="preserve"> James Tadman, Catherine Johnson, </w:t>
      </w:r>
      <w:r w:rsidR="0046403B">
        <w:t>Aeisso Schrage</w:t>
      </w:r>
    </w:p>
    <w:p w14:paraId="0AB5D726" w14:textId="77777777" w:rsidR="00A45524" w:rsidRPr="009C7435" w:rsidRDefault="00A45524" w:rsidP="608F4B83">
      <w:pPr>
        <w:pBdr>
          <w:top w:val="single" w:sz="12" w:space="1" w:color="auto"/>
          <w:bottom w:val="single" w:sz="12" w:space="1" w:color="auto"/>
        </w:pBdr>
        <w:rPr>
          <w:b/>
          <w:bCs/>
          <w:sz w:val="24"/>
          <w:szCs w:val="24"/>
        </w:rPr>
      </w:pPr>
      <w:r w:rsidRPr="608F4B83">
        <w:rPr>
          <w:b/>
          <w:bCs/>
          <w:sz w:val="24"/>
          <w:szCs w:val="24"/>
        </w:rPr>
        <w:t>Chief Strategist – Polk County Public Health</w:t>
      </w:r>
    </w:p>
    <w:p w14:paraId="7D0B7CD5" w14:textId="220A1347" w:rsidR="00A45524" w:rsidRDefault="00D939E7" w:rsidP="608F4B83">
      <w:pPr>
        <w:pBdr>
          <w:top w:val="single" w:sz="12" w:space="1" w:color="auto"/>
          <w:bottom w:val="single" w:sz="12" w:space="1" w:color="auto"/>
        </w:pBdr>
      </w:pPr>
      <w:r>
        <w:t>Sarah Shimek</w:t>
      </w:r>
      <w:r w:rsidR="00265A6D">
        <w:t>, Sarah Reese</w:t>
      </w:r>
      <w:r w:rsidR="0046403B">
        <w:t>, Taylor Lang</w:t>
      </w:r>
    </w:p>
    <w:p w14:paraId="3CC0E1C7" w14:textId="77777777" w:rsidR="00CE0E88" w:rsidRDefault="00CE0E88" w:rsidP="00A45524">
      <w:pPr>
        <w:pBdr>
          <w:top w:val="single" w:sz="12" w:space="1" w:color="auto"/>
          <w:bottom w:val="single" w:sz="12" w:space="1" w:color="auto"/>
        </w:pBdr>
      </w:pPr>
    </w:p>
    <w:p w14:paraId="604579D8" w14:textId="60AB2C33" w:rsidR="0060629F" w:rsidRDefault="00A45524" w:rsidP="003B06AD">
      <w:pPr>
        <w:pStyle w:val="ListParagraph"/>
        <w:numPr>
          <w:ilvl w:val="0"/>
          <w:numId w:val="10"/>
        </w:numPr>
      </w:pPr>
      <w:r>
        <w:t xml:space="preserve">Welcome </w:t>
      </w:r>
    </w:p>
    <w:p w14:paraId="142409D5" w14:textId="6723047C" w:rsidR="00DE1AEF" w:rsidRDefault="00692E9D" w:rsidP="006F1799">
      <w:pPr>
        <w:pStyle w:val="ListParagraph"/>
        <w:numPr>
          <w:ilvl w:val="0"/>
          <w:numId w:val="10"/>
        </w:numPr>
      </w:pPr>
      <w:r>
        <w:t>Quick Report on the December 2025 Annual Community Meeting of Municipalities</w:t>
      </w:r>
    </w:p>
    <w:p w14:paraId="31AA9F62" w14:textId="472AA144" w:rsidR="0060629F" w:rsidRPr="00D939E7" w:rsidRDefault="00C768E4" w:rsidP="0060629F">
      <w:pPr>
        <w:pStyle w:val="ListParagraph"/>
        <w:numPr>
          <w:ilvl w:val="1"/>
          <w:numId w:val="10"/>
        </w:numPr>
      </w:pPr>
      <w:r>
        <w:t>Approximately 7 people were present at the annual community meeting of municipalities on December 19, 2025.  PC opioid video excerpt was shown and well-received.</w:t>
      </w:r>
    </w:p>
    <w:p w14:paraId="29DFB0DC" w14:textId="72F1FBD2" w:rsidR="00CF6B7A" w:rsidRDefault="0060629F" w:rsidP="0060629F">
      <w:pPr>
        <w:pStyle w:val="ListParagraph"/>
        <w:numPr>
          <w:ilvl w:val="0"/>
          <w:numId w:val="10"/>
        </w:numPr>
      </w:pPr>
      <w:r>
        <w:t xml:space="preserve"> </w:t>
      </w:r>
      <w:r w:rsidR="00692E9D">
        <w:t>Video Update/Discuss Timeline/Dissemination Plan</w:t>
      </w:r>
    </w:p>
    <w:p w14:paraId="62B58317" w14:textId="06A00847" w:rsidR="0060629F" w:rsidRDefault="003B06AD" w:rsidP="003B06AD">
      <w:pPr>
        <w:pStyle w:val="ListParagraph"/>
        <w:numPr>
          <w:ilvl w:val="1"/>
          <w:numId w:val="10"/>
        </w:numPr>
      </w:pPr>
      <w:r>
        <w:t>S</w:t>
      </w:r>
      <w:r w:rsidR="00C768E4">
        <w:t>S shared the PC opioid video excerpt with the council.  There were no comments on the video.  Video will be completed before March 1, 2026, and distributed with help from the PCPH comms team.</w:t>
      </w:r>
      <w:r w:rsidR="0060629F">
        <w:t xml:space="preserve"> </w:t>
      </w:r>
    </w:p>
    <w:p w14:paraId="30606717" w14:textId="279BC609" w:rsidR="0060629F" w:rsidRDefault="00692E9D" w:rsidP="0060629F">
      <w:pPr>
        <w:pStyle w:val="ListParagraph"/>
        <w:numPr>
          <w:ilvl w:val="0"/>
          <w:numId w:val="10"/>
        </w:numPr>
      </w:pPr>
      <w:r>
        <w:t>Is there interest in an annual report-summary of the RFP 1 Results?</w:t>
      </w:r>
    </w:p>
    <w:p w14:paraId="0B959FC1" w14:textId="28D40080" w:rsidR="0060629F" w:rsidRDefault="003B06AD" w:rsidP="003B06AD">
      <w:pPr>
        <w:pStyle w:val="ListParagraph"/>
        <w:numPr>
          <w:ilvl w:val="1"/>
          <w:numId w:val="10"/>
        </w:numPr>
      </w:pPr>
      <w:r>
        <w:t>The</w:t>
      </w:r>
      <w:r w:rsidR="00C768E4">
        <w:t>re is interest from the council on annual report-summary of the RFP 1 results.  PCPH staff will work on this report.</w:t>
      </w:r>
    </w:p>
    <w:p w14:paraId="261573AB" w14:textId="383F59B1" w:rsidR="00CF6B7A" w:rsidRDefault="00692E9D" w:rsidP="0030522F">
      <w:pPr>
        <w:pStyle w:val="ListParagraph"/>
        <w:numPr>
          <w:ilvl w:val="0"/>
          <w:numId w:val="10"/>
        </w:numPr>
      </w:pPr>
      <w:r>
        <w:t>Update on RFP 2 Contracts</w:t>
      </w:r>
      <w:r w:rsidR="00CF6B7A">
        <w:t xml:space="preserve"> </w:t>
      </w:r>
    </w:p>
    <w:p w14:paraId="5B1AB0F4" w14:textId="48CFC178" w:rsidR="00692E9D" w:rsidRDefault="00692E9D" w:rsidP="0030522F">
      <w:pPr>
        <w:pStyle w:val="ListParagraph"/>
        <w:numPr>
          <w:ilvl w:val="0"/>
          <w:numId w:val="10"/>
        </w:numPr>
      </w:pPr>
      <w:r>
        <w:t>Deterra Med Disposal Bags</w:t>
      </w:r>
      <w:r w:rsidR="00C768E4">
        <w:t xml:space="preserve">-the Cove did not utilize their opioid settlement funding from RFP 1.  </w:t>
      </w:r>
      <w:proofErr w:type="gramStart"/>
      <w:r w:rsidR="00C768E4">
        <w:t>So</w:t>
      </w:r>
      <w:proofErr w:type="gramEnd"/>
      <w:r w:rsidR="00C768E4">
        <w:t xml:space="preserve"> there is some funding available to purchase med disposal bags.  The council had discussion and agreed a motion was needed.  Jodi gave price points for the med disposal bags she purchased with UMC’s opioid funds from the RFP 1.  They used Dispose RX and purchased them for $1.25 each.  SS said she would communicate with Deterra about their wholesale pricing.  Aeisso made a motion to spend $5,000 on med disposal bags to have available at the 3 PH locations in PC and Catherine seconded it.  Motion carried.  </w:t>
      </w:r>
    </w:p>
    <w:p w14:paraId="6C2ADA21" w14:textId="69286996" w:rsidR="00692E9D" w:rsidRPr="00D939E7" w:rsidRDefault="00692E9D" w:rsidP="0030522F">
      <w:pPr>
        <w:pStyle w:val="ListParagraph"/>
        <w:numPr>
          <w:ilvl w:val="0"/>
          <w:numId w:val="10"/>
        </w:numPr>
      </w:pPr>
      <w:r>
        <w:t>Required Reporting-Grantees and PH/PC to the State</w:t>
      </w:r>
      <w:r w:rsidR="00C768E4">
        <w:t>-SR discussed required reporting for the round 1 grantees and for round 2 grantees.</w:t>
      </w:r>
    </w:p>
    <w:p w14:paraId="4E142C89" w14:textId="7618C1C2" w:rsidR="00CD0163" w:rsidRDefault="317ADA3F" w:rsidP="003B06AD">
      <w:pPr>
        <w:pStyle w:val="ListParagraph"/>
        <w:numPr>
          <w:ilvl w:val="0"/>
          <w:numId w:val="10"/>
        </w:numPr>
      </w:pPr>
      <w:r>
        <w:t>Next meeting</w:t>
      </w:r>
      <w:r w:rsidR="3E5EBC90">
        <w:t xml:space="preserve">: </w:t>
      </w:r>
      <w:r w:rsidR="003B06AD">
        <w:rPr>
          <w:highlight w:val="yellow"/>
        </w:rPr>
        <w:t>Wednesda</w:t>
      </w:r>
      <w:r w:rsidR="00CF6B7A" w:rsidRPr="0060629F">
        <w:rPr>
          <w:highlight w:val="yellow"/>
        </w:rPr>
        <w:t xml:space="preserve">y, </w:t>
      </w:r>
      <w:r w:rsidR="0046403B">
        <w:rPr>
          <w:highlight w:val="yellow"/>
        </w:rPr>
        <w:t>April</w:t>
      </w:r>
      <w:r w:rsidR="00CF6B7A" w:rsidRPr="0060629F">
        <w:rPr>
          <w:highlight w:val="yellow"/>
        </w:rPr>
        <w:t xml:space="preserve"> </w:t>
      </w:r>
      <w:r w:rsidR="0046403B">
        <w:rPr>
          <w:highlight w:val="yellow"/>
        </w:rPr>
        <w:t>8</w:t>
      </w:r>
      <w:r w:rsidR="00CF6B7A" w:rsidRPr="0060629F">
        <w:rPr>
          <w:highlight w:val="yellow"/>
        </w:rPr>
        <w:t>, 202</w:t>
      </w:r>
      <w:r w:rsidR="003B06AD">
        <w:rPr>
          <w:highlight w:val="yellow"/>
        </w:rPr>
        <w:t>6</w:t>
      </w:r>
      <w:r w:rsidR="00CF6B7A" w:rsidRPr="0060629F">
        <w:rPr>
          <w:highlight w:val="yellow"/>
        </w:rPr>
        <w:t>, from 10-11 (virtual</w:t>
      </w:r>
      <w:r w:rsidR="0046403B">
        <w:t>)</w:t>
      </w:r>
    </w:p>
    <w:p w14:paraId="705BAC2B" w14:textId="689EB81F" w:rsidR="70841D74" w:rsidRDefault="70841D74" w:rsidP="608F4B83">
      <w:pPr>
        <w:pStyle w:val="ListParagraph"/>
        <w:numPr>
          <w:ilvl w:val="0"/>
          <w:numId w:val="10"/>
        </w:numPr>
      </w:pPr>
      <w:r>
        <w:t xml:space="preserve">Adjournment at </w:t>
      </w:r>
      <w:r w:rsidR="07CCE6E0">
        <w:t>1</w:t>
      </w:r>
      <w:r w:rsidR="003B06AD">
        <w:t>0:</w:t>
      </w:r>
      <w:r w:rsidR="0046403B">
        <w:t>41</w:t>
      </w:r>
      <w:r w:rsidR="07CCE6E0">
        <w:t xml:space="preserve"> </w:t>
      </w:r>
      <w:r w:rsidR="0060629F">
        <w:t>A</w:t>
      </w:r>
      <w:r w:rsidR="07CCE6E0">
        <w:t>M</w:t>
      </w:r>
    </w:p>
    <w:p w14:paraId="210F4153" w14:textId="3E36686A" w:rsidR="00895720" w:rsidRDefault="00895720" w:rsidP="00895720">
      <w:r>
        <w:t xml:space="preserve">Minutes by </w:t>
      </w:r>
      <w:r w:rsidR="003B06AD">
        <w:t>SS</w:t>
      </w:r>
    </w:p>
    <w:sectPr w:rsidR="008957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AA8D" w14:textId="77777777" w:rsidR="00043577" w:rsidRDefault="00043577" w:rsidP="00A45524">
      <w:pPr>
        <w:spacing w:after="0" w:line="240" w:lineRule="auto"/>
      </w:pPr>
      <w:r>
        <w:separator/>
      </w:r>
    </w:p>
  </w:endnote>
  <w:endnote w:type="continuationSeparator" w:id="0">
    <w:p w14:paraId="419F6006" w14:textId="77777777" w:rsidR="00043577" w:rsidRDefault="00043577" w:rsidP="00A4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8F4B83" w14:paraId="249D9C80" w14:textId="77777777" w:rsidTr="608F4B83">
      <w:trPr>
        <w:trHeight w:val="300"/>
      </w:trPr>
      <w:tc>
        <w:tcPr>
          <w:tcW w:w="3120" w:type="dxa"/>
        </w:tcPr>
        <w:p w14:paraId="4ED80F85" w14:textId="675C2B1A" w:rsidR="608F4B83" w:rsidRDefault="608F4B83" w:rsidP="608F4B83">
          <w:pPr>
            <w:pStyle w:val="Header"/>
            <w:ind w:left="-115"/>
          </w:pPr>
        </w:p>
      </w:tc>
      <w:tc>
        <w:tcPr>
          <w:tcW w:w="3120" w:type="dxa"/>
        </w:tcPr>
        <w:p w14:paraId="4A360E8D" w14:textId="46C56DCE" w:rsidR="608F4B83" w:rsidRDefault="608F4B83" w:rsidP="608F4B83">
          <w:pPr>
            <w:pStyle w:val="Header"/>
            <w:jc w:val="center"/>
          </w:pPr>
        </w:p>
      </w:tc>
      <w:tc>
        <w:tcPr>
          <w:tcW w:w="3120" w:type="dxa"/>
        </w:tcPr>
        <w:p w14:paraId="06F4B4AF" w14:textId="4FF630BC" w:rsidR="608F4B83" w:rsidRDefault="608F4B83" w:rsidP="608F4B83">
          <w:pPr>
            <w:pStyle w:val="Header"/>
            <w:ind w:right="-115"/>
            <w:jc w:val="right"/>
          </w:pPr>
        </w:p>
      </w:tc>
    </w:tr>
  </w:tbl>
  <w:p w14:paraId="136F6CE0" w14:textId="208E9F3F" w:rsidR="608F4B83" w:rsidRDefault="608F4B83" w:rsidP="608F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61DE" w14:textId="77777777" w:rsidR="00043577" w:rsidRDefault="00043577" w:rsidP="00A45524">
      <w:pPr>
        <w:spacing w:after="0" w:line="240" w:lineRule="auto"/>
      </w:pPr>
      <w:r>
        <w:separator/>
      </w:r>
    </w:p>
  </w:footnote>
  <w:footnote w:type="continuationSeparator" w:id="0">
    <w:p w14:paraId="1236DC4A" w14:textId="77777777" w:rsidR="00043577" w:rsidRDefault="00043577" w:rsidP="00A4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D7C7" w14:textId="77777777" w:rsidR="00A45524" w:rsidRPr="009A6E99" w:rsidRDefault="00A45524" w:rsidP="00A45524">
    <w:pPr>
      <w:spacing w:line="476" w:lineRule="exact"/>
      <w:ind w:right="193"/>
      <w:jc w:val="right"/>
      <w:rPr>
        <w:rFonts w:ascii="Calibri" w:eastAsia="Calibri" w:hAnsi="Calibri" w:cs="Calibri"/>
        <w:sz w:val="24"/>
        <w:szCs w:val="24"/>
      </w:rPr>
    </w:pPr>
    <w:r>
      <w:rPr>
        <w:noProof/>
      </w:rPr>
      <w:drawing>
        <wp:anchor distT="0" distB="0" distL="114300" distR="114300" simplePos="0" relativeHeight="251659264" behindDoc="0" locked="0" layoutInCell="1" allowOverlap="1" wp14:anchorId="1A285190" wp14:editId="17CDCC9E">
          <wp:simplePos x="0" y="0"/>
          <wp:positionH relativeFrom="margin">
            <wp:align>left</wp:align>
          </wp:positionH>
          <wp:positionV relativeFrom="paragraph">
            <wp:posOffset>-411480</wp:posOffset>
          </wp:positionV>
          <wp:extent cx="1150620" cy="1150620"/>
          <wp:effectExtent l="0" t="0" r="0" b="0"/>
          <wp:wrapNone/>
          <wp:docPr id="8" name="Picture 8"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E99">
      <w:rPr>
        <w:rFonts w:ascii="Calibri"/>
        <w:spacing w:val="-1"/>
        <w:sz w:val="24"/>
        <w:szCs w:val="24"/>
      </w:rPr>
      <w:t>Polk County Opioid</w:t>
    </w:r>
    <w:r w:rsidRPr="009A6E99">
      <w:rPr>
        <w:rFonts w:ascii="Calibri"/>
        <w:sz w:val="24"/>
        <w:szCs w:val="24"/>
      </w:rPr>
      <w:t xml:space="preserve"> </w:t>
    </w:r>
    <w:r w:rsidRPr="009A6E99">
      <w:rPr>
        <w:rFonts w:ascii="Calibri"/>
        <w:spacing w:val="-1"/>
        <w:sz w:val="24"/>
        <w:szCs w:val="24"/>
      </w:rPr>
      <w:t xml:space="preserve">Settlement </w:t>
    </w:r>
    <w:r w:rsidRPr="009A6E99">
      <w:rPr>
        <w:rFonts w:ascii="Calibri"/>
        <w:sz w:val="24"/>
        <w:szCs w:val="24"/>
      </w:rPr>
      <w:t>Advisory</w:t>
    </w:r>
    <w:r w:rsidRPr="009A6E99">
      <w:rPr>
        <w:rFonts w:ascii="Calibri"/>
        <w:spacing w:val="-2"/>
        <w:sz w:val="24"/>
        <w:szCs w:val="24"/>
      </w:rPr>
      <w:t xml:space="preserve"> </w:t>
    </w:r>
    <w:r w:rsidRPr="009A6E99">
      <w:rPr>
        <w:rFonts w:ascii="Calibri"/>
        <w:spacing w:val="-1"/>
        <w:sz w:val="24"/>
        <w:szCs w:val="24"/>
      </w:rPr>
      <w:t>Council Minutes</w:t>
    </w:r>
  </w:p>
  <w:p w14:paraId="4AC7CF73" w14:textId="6255353D" w:rsidR="00A45524" w:rsidRDefault="0046403B" w:rsidP="00A45524">
    <w:pPr>
      <w:pStyle w:val="BodyText"/>
      <w:spacing w:before="12"/>
      <w:ind w:left="0" w:right="194" w:firstLine="0"/>
      <w:jc w:val="right"/>
    </w:pPr>
    <w:r>
      <w:t>January</w:t>
    </w:r>
    <w:r w:rsidR="005E3737">
      <w:t xml:space="preserve"> </w:t>
    </w:r>
    <w:r>
      <w:t>14</w:t>
    </w:r>
    <w:r w:rsidR="005E3737">
      <w:t>th</w:t>
    </w:r>
    <w:r w:rsidR="608F4B83" w:rsidRPr="608F4B83">
      <w:t>, 202</w:t>
    </w:r>
    <w:r>
      <w:t>6</w:t>
    </w:r>
    <w:r w:rsidR="608F4B83" w:rsidRPr="608F4B83">
      <w:t>,</w:t>
    </w:r>
    <w:r w:rsidR="608F4B83" w:rsidRPr="608F4B83">
      <w:rPr>
        <w:spacing w:val="2"/>
      </w:rPr>
      <w:t xml:space="preserve"> </w:t>
    </w:r>
    <w:r w:rsidR="608F4B83" w:rsidRPr="608F4B83">
      <w:t>|</w:t>
    </w:r>
    <w:r w:rsidR="608F4B83" w:rsidRPr="608F4B83">
      <w:rPr>
        <w:spacing w:val="-3"/>
      </w:rPr>
      <w:t xml:space="preserve"> </w:t>
    </w:r>
    <w:r w:rsidR="608F4B83" w:rsidRPr="608F4B83">
      <w:t>1</w:t>
    </w:r>
    <w:r w:rsidR="0060629F">
      <w:t>0</w:t>
    </w:r>
    <w:r w:rsidR="608F4B83" w:rsidRPr="608F4B83">
      <w:t xml:space="preserve"> a.m.- 1</w:t>
    </w:r>
    <w:r w:rsidR="0060629F">
      <w:t>1</w:t>
    </w:r>
    <w:r w:rsidR="608F4B83" w:rsidRPr="608F4B83">
      <w:t xml:space="preserve"> </w:t>
    </w:r>
    <w:r w:rsidR="0060629F">
      <w:t>a</w:t>
    </w:r>
    <w:r w:rsidR="005E3737">
      <w:t>.m.</w:t>
    </w:r>
    <w:r w:rsidR="608F4B83" w:rsidRPr="608F4B83">
      <w:rPr>
        <w:spacing w:val="1"/>
      </w:rPr>
      <w:t xml:space="preserve"> </w:t>
    </w:r>
    <w:r w:rsidR="608F4B83" w:rsidRPr="608F4B83">
      <w:t>|</w:t>
    </w:r>
    <w:r w:rsidR="608F4B83" w:rsidRPr="608F4B83">
      <w:rPr>
        <w:spacing w:val="-1"/>
      </w:rPr>
      <w:t xml:space="preserve"> </w:t>
    </w:r>
    <w:r w:rsidR="0060629F">
      <w:t>Virtual</w:t>
    </w:r>
  </w:p>
  <w:p w14:paraId="6E6E46D1" w14:textId="77777777" w:rsidR="00A45524" w:rsidRDefault="00A45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F5"/>
    <w:multiLevelType w:val="hybridMultilevel"/>
    <w:tmpl w:val="162635E6"/>
    <w:lvl w:ilvl="0" w:tplc="30B63218">
      <w:start w:val="1"/>
      <w:numFmt w:val="bullet"/>
      <w:lvlText w:val=""/>
      <w:lvlJc w:val="left"/>
      <w:pPr>
        <w:ind w:left="720" w:hanging="360"/>
      </w:pPr>
      <w:rPr>
        <w:rFonts w:ascii="Symbol" w:hAnsi="Symbol" w:hint="default"/>
      </w:rPr>
    </w:lvl>
    <w:lvl w:ilvl="1" w:tplc="28D0FB64">
      <w:start w:val="1"/>
      <w:numFmt w:val="bullet"/>
      <w:lvlText w:val="o"/>
      <w:lvlJc w:val="left"/>
      <w:pPr>
        <w:ind w:left="1440" w:hanging="360"/>
      </w:pPr>
      <w:rPr>
        <w:rFonts w:ascii="Courier New" w:hAnsi="Courier New" w:hint="default"/>
      </w:rPr>
    </w:lvl>
    <w:lvl w:ilvl="2" w:tplc="B1F6C1BA">
      <w:start w:val="1"/>
      <w:numFmt w:val="bullet"/>
      <w:lvlText w:val=""/>
      <w:lvlJc w:val="left"/>
      <w:pPr>
        <w:ind w:left="2160" w:hanging="360"/>
      </w:pPr>
      <w:rPr>
        <w:rFonts w:ascii="Symbol" w:hAnsi="Symbol" w:hint="default"/>
      </w:rPr>
    </w:lvl>
    <w:lvl w:ilvl="3" w:tplc="91D05FBE">
      <w:start w:val="1"/>
      <w:numFmt w:val="bullet"/>
      <w:lvlText w:val=""/>
      <w:lvlJc w:val="left"/>
      <w:pPr>
        <w:ind w:left="2880" w:hanging="360"/>
      </w:pPr>
      <w:rPr>
        <w:rFonts w:ascii="Symbol" w:hAnsi="Symbol" w:hint="default"/>
      </w:rPr>
    </w:lvl>
    <w:lvl w:ilvl="4" w:tplc="6B1EF028">
      <w:start w:val="1"/>
      <w:numFmt w:val="bullet"/>
      <w:lvlText w:val="o"/>
      <w:lvlJc w:val="left"/>
      <w:pPr>
        <w:ind w:left="3600" w:hanging="360"/>
      </w:pPr>
      <w:rPr>
        <w:rFonts w:ascii="Courier New" w:hAnsi="Courier New" w:hint="default"/>
      </w:rPr>
    </w:lvl>
    <w:lvl w:ilvl="5" w:tplc="C6BCC878">
      <w:start w:val="1"/>
      <w:numFmt w:val="bullet"/>
      <w:lvlText w:val=""/>
      <w:lvlJc w:val="left"/>
      <w:pPr>
        <w:ind w:left="4320" w:hanging="360"/>
      </w:pPr>
      <w:rPr>
        <w:rFonts w:ascii="Wingdings" w:hAnsi="Wingdings" w:hint="default"/>
      </w:rPr>
    </w:lvl>
    <w:lvl w:ilvl="6" w:tplc="36D64190">
      <w:start w:val="1"/>
      <w:numFmt w:val="bullet"/>
      <w:lvlText w:val=""/>
      <w:lvlJc w:val="left"/>
      <w:pPr>
        <w:ind w:left="5040" w:hanging="360"/>
      </w:pPr>
      <w:rPr>
        <w:rFonts w:ascii="Symbol" w:hAnsi="Symbol" w:hint="default"/>
      </w:rPr>
    </w:lvl>
    <w:lvl w:ilvl="7" w:tplc="82E885A6">
      <w:start w:val="1"/>
      <w:numFmt w:val="bullet"/>
      <w:lvlText w:val="o"/>
      <w:lvlJc w:val="left"/>
      <w:pPr>
        <w:ind w:left="5760" w:hanging="360"/>
      </w:pPr>
      <w:rPr>
        <w:rFonts w:ascii="Courier New" w:hAnsi="Courier New" w:hint="default"/>
      </w:rPr>
    </w:lvl>
    <w:lvl w:ilvl="8" w:tplc="AB14B71C">
      <w:start w:val="1"/>
      <w:numFmt w:val="bullet"/>
      <w:lvlText w:val=""/>
      <w:lvlJc w:val="left"/>
      <w:pPr>
        <w:ind w:left="6480" w:hanging="360"/>
      </w:pPr>
      <w:rPr>
        <w:rFonts w:ascii="Wingdings" w:hAnsi="Wingdings" w:hint="default"/>
      </w:rPr>
    </w:lvl>
  </w:abstractNum>
  <w:abstractNum w:abstractNumId="1" w15:restartNumberingAfterBreak="0">
    <w:nsid w:val="0DF22E35"/>
    <w:multiLevelType w:val="hybridMultilevel"/>
    <w:tmpl w:val="33A24034"/>
    <w:lvl w:ilvl="0" w:tplc="86143E1A">
      <w:start w:val="1"/>
      <w:numFmt w:val="bullet"/>
      <w:lvlText w:val=""/>
      <w:lvlJc w:val="left"/>
      <w:pPr>
        <w:ind w:left="720" w:hanging="360"/>
      </w:pPr>
      <w:rPr>
        <w:rFonts w:ascii="Symbol" w:hAnsi="Symbol" w:hint="default"/>
      </w:rPr>
    </w:lvl>
    <w:lvl w:ilvl="1" w:tplc="FF24B4EA">
      <w:start w:val="1"/>
      <w:numFmt w:val="bullet"/>
      <w:lvlText w:val="o"/>
      <w:lvlJc w:val="left"/>
      <w:pPr>
        <w:ind w:left="1440" w:hanging="360"/>
      </w:pPr>
      <w:rPr>
        <w:rFonts w:ascii="Courier New" w:hAnsi="Courier New" w:hint="default"/>
      </w:rPr>
    </w:lvl>
    <w:lvl w:ilvl="2" w:tplc="EF9AAE74">
      <w:start w:val="1"/>
      <w:numFmt w:val="bullet"/>
      <w:lvlText w:val=""/>
      <w:lvlJc w:val="left"/>
      <w:pPr>
        <w:ind w:left="2160" w:hanging="360"/>
      </w:pPr>
      <w:rPr>
        <w:rFonts w:ascii="Wingdings" w:hAnsi="Wingdings" w:hint="default"/>
      </w:rPr>
    </w:lvl>
    <w:lvl w:ilvl="3" w:tplc="4474676E">
      <w:start w:val="1"/>
      <w:numFmt w:val="bullet"/>
      <w:lvlText w:val=""/>
      <w:lvlJc w:val="left"/>
      <w:pPr>
        <w:ind w:left="2880" w:hanging="360"/>
      </w:pPr>
      <w:rPr>
        <w:rFonts w:ascii="Symbol" w:hAnsi="Symbol" w:hint="default"/>
      </w:rPr>
    </w:lvl>
    <w:lvl w:ilvl="4" w:tplc="40D2126E">
      <w:start w:val="1"/>
      <w:numFmt w:val="bullet"/>
      <w:lvlText w:val="o"/>
      <w:lvlJc w:val="left"/>
      <w:pPr>
        <w:ind w:left="3600" w:hanging="360"/>
      </w:pPr>
      <w:rPr>
        <w:rFonts w:ascii="Courier New" w:hAnsi="Courier New" w:hint="default"/>
      </w:rPr>
    </w:lvl>
    <w:lvl w:ilvl="5" w:tplc="4938799E">
      <w:start w:val="1"/>
      <w:numFmt w:val="bullet"/>
      <w:lvlText w:val=""/>
      <w:lvlJc w:val="left"/>
      <w:pPr>
        <w:ind w:left="4320" w:hanging="360"/>
      </w:pPr>
      <w:rPr>
        <w:rFonts w:ascii="Wingdings" w:hAnsi="Wingdings" w:hint="default"/>
      </w:rPr>
    </w:lvl>
    <w:lvl w:ilvl="6" w:tplc="25D856E2">
      <w:start w:val="1"/>
      <w:numFmt w:val="bullet"/>
      <w:lvlText w:val=""/>
      <w:lvlJc w:val="left"/>
      <w:pPr>
        <w:ind w:left="5040" w:hanging="360"/>
      </w:pPr>
      <w:rPr>
        <w:rFonts w:ascii="Symbol" w:hAnsi="Symbol" w:hint="default"/>
      </w:rPr>
    </w:lvl>
    <w:lvl w:ilvl="7" w:tplc="ACBACE70">
      <w:start w:val="1"/>
      <w:numFmt w:val="bullet"/>
      <w:lvlText w:val="o"/>
      <w:lvlJc w:val="left"/>
      <w:pPr>
        <w:ind w:left="5760" w:hanging="360"/>
      </w:pPr>
      <w:rPr>
        <w:rFonts w:ascii="Courier New" w:hAnsi="Courier New" w:hint="default"/>
      </w:rPr>
    </w:lvl>
    <w:lvl w:ilvl="8" w:tplc="5274B81C">
      <w:start w:val="1"/>
      <w:numFmt w:val="bullet"/>
      <w:lvlText w:val=""/>
      <w:lvlJc w:val="left"/>
      <w:pPr>
        <w:ind w:left="6480" w:hanging="360"/>
      </w:pPr>
      <w:rPr>
        <w:rFonts w:ascii="Wingdings" w:hAnsi="Wingdings" w:hint="default"/>
      </w:rPr>
    </w:lvl>
  </w:abstractNum>
  <w:abstractNum w:abstractNumId="2" w15:restartNumberingAfterBreak="0">
    <w:nsid w:val="1F03A6FD"/>
    <w:multiLevelType w:val="hybridMultilevel"/>
    <w:tmpl w:val="099CF67A"/>
    <w:lvl w:ilvl="0" w:tplc="43C89F82">
      <w:start w:val="1"/>
      <w:numFmt w:val="bullet"/>
      <w:lvlText w:val=""/>
      <w:lvlJc w:val="left"/>
      <w:pPr>
        <w:ind w:left="720" w:hanging="360"/>
      </w:pPr>
      <w:rPr>
        <w:rFonts w:ascii="Symbol" w:hAnsi="Symbol" w:hint="default"/>
      </w:rPr>
    </w:lvl>
    <w:lvl w:ilvl="1" w:tplc="D388B886">
      <w:start w:val="1"/>
      <w:numFmt w:val="bullet"/>
      <w:lvlText w:val="o"/>
      <w:lvlJc w:val="left"/>
      <w:pPr>
        <w:ind w:left="1440" w:hanging="360"/>
      </w:pPr>
      <w:rPr>
        <w:rFonts w:ascii="Courier New" w:hAnsi="Courier New" w:hint="default"/>
      </w:rPr>
    </w:lvl>
    <w:lvl w:ilvl="2" w:tplc="96EEB72C">
      <w:start w:val="1"/>
      <w:numFmt w:val="bullet"/>
      <w:lvlText w:val=""/>
      <w:lvlJc w:val="left"/>
      <w:pPr>
        <w:ind w:left="2160" w:hanging="360"/>
      </w:pPr>
      <w:rPr>
        <w:rFonts w:ascii="Wingdings" w:hAnsi="Wingdings" w:hint="default"/>
      </w:rPr>
    </w:lvl>
    <w:lvl w:ilvl="3" w:tplc="C5862E3A">
      <w:start w:val="1"/>
      <w:numFmt w:val="bullet"/>
      <w:lvlText w:val=""/>
      <w:lvlJc w:val="left"/>
      <w:pPr>
        <w:ind w:left="2880" w:hanging="360"/>
      </w:pPr>
      <w:rPr>
        <w:rFonts w:ascii="Symbol" w:hAnsi="Symbol" w:hint="default"/>
      </w:rPr>
    </w:lvl>
    <w:lvl w:ilvl="4" w:tplc="AECC4DD2">
      <w:start w:val="1"/>
      <w:numFmt w:val="bullet"/>
      <w:lvlText w:val="o"/>
      <w:lvlJc w:val="left"/>
      <w:pPr>
        <w:ind w:left="3600" w:hanging="360"/>
      </w:pPr>
      <w:rPr>
        <w:rFonts w:ascii="Courier New" w:hAnsi="Courier New" w:hint="default"/>
      </w:rPr>
    </w:lvl>
    <w:lvl w:ilvl="5" w:tplc="E8B62432">
      <w:start w:val="1"/>
      <w:numFmt w:val="bullet"/>
      <w:lvlText w:val=""/>
      <w:lvlJc w:val="left"/>
      <w:pPr>
        <w:ind w:left="4320" w:hanging="360"/>
      </w:pPr>
      <w:rPr>
        <w:rFonts w:ascii="Wingdings" w:hAnsi="Wingdings" w:hint="default"/>
      </w:rPr>
    </w:lvl>
    <w:lvl w:ilvl="6" w:tplc="176E450C">
      <w:start w:val="1"/>
      <w:numFmt w:val="bullet"/>
      <w:lvlText w:val=""/>
      <w:lvlJc w:val="left"/>
      <w:pPr>
        <w:ind w:left="5040" w:hanging="360"/>
      </w:pPr>
      <w:rPr>
        <w:rFonts w:ascii="Symbol" w:hAnsi="Symbol" w:hint="default"/>
      </w:rPr>
    </w:lvl>
    <w:lvl w:ilvl="7" w:tplc="674C5A96">
      <w:start w:val="1"/>
      <w:numFmt w:val="bullet"/>
      <w:lvlText w:val="o"/>
      <w:lvlJc w:val="left"/>
      <w:pPr>
        <w:ind w:left="5760" w:hanging="360"/>
      </w:pPr>
      <w:rPr>
        <w:rFonts w:ascii="Courier New" w:hAnsi="Courier New" w:hint="default"/>
      </w:rPr>
    </w:lvl>
    <w:lvl w:ilvl="8" w:tplc="B13E3382">
      <w:start w:val="1"/>
      <w:numFmt w:val="bullet"/>
      <w:lvlText w:val=""/>
      <w:lvlJc w:val="left"/>
      <w:pPr>
        <w:ind w:left="6480" w:hanging="360"/>
      </w:pPr>
      <w:rPr>
        <w:rFonts w:ascii="Wingdings" w:hAnsi="Wingdings" w:hint="default"/>
      </w:rPr>
    </w:lvl>
  </w:abstractNum>
  <w:abstractNum w:abstractNumId="3" w15:restartNumberingAfterBreak="0">
    <w:nsid w:val="21B8FDCB"/>
    <w:multiLevelType w:val="hybridMultilevel"/>
    <w:tmpl w:val="47FA93D8"/>
    <w:lvl w:ilvl="0" w:tplc="6DCEDAE0">
      <w:start w:val="1"/>
      <w:numFmt w:val="bullet"/>
      <w:lvlText w:val=""/>
      <w:lvlJc w:val="left"/>
      <w:pPr>
        <w:ind w:left="720" w:hanging="360"/>
      </w:pPr>
      <w:rPr>
        <w:rFonts w:ascii="Symbol" w:hAnsi="Symbol" w:hint="default"/>
      </w:rPr>
    </w:lvl>
    <w:lvl w:ilvl="1" w:tplc="4426E93A">
      <w:start w:val="1"/>
      <w:numFmt w:val="bullet"/>
      <w:lvlText w:val="o"/>
      <w:lvlJc w:val="left"/>
      <w:pPr>
        <w:ind w:left="1440" w:hanging="360"/>
      </w:pPr>
      <w:rPr>
        <w:rFonts w:ascii="Courier New" w:hAnsi="Courier New" w:hint="default"/>
      </w:rPr>
    </w:lvl>
    <w:lvl w:ilvl="2" w:tplc="FA507520">
      <w:start w:val="1"/>
      <w:numFmt w:val="bullet"/>
      <w:lvlText w:val=""/>
      <w:lvlJc w:val="left"/>
      <w:pPr>
        <w:ind w:left="2160" w:hanging="360"/>
      </w:pPr>
      <w:rPr>
        <w:rFonts w:ascii="Wingdings" w:hAnsi="Wingdings" w:hint="default"/>
      </w:rPr>
    </w:lvl>
    <w:lvl w:ilvl="3" w:tplc="DA02210E">
      <w:start w:val="1"/>
      <w:numFmt w:val="bullet"/>
      <w:lvlText w:val=""/>
      <w:lvlJc w:val="left"/>
      <w:pPr>
        <w:ind w:left="2880" w:hanging="360"/>
      </w:pPr>
      <w:rPr>
        <w:rFonts w:ascii="Symbol" w:hAnsi="Symbol" w:hint="default"/>
      </w:rPr>
    </w:lvl>
    <w:lvl w:ilvl="4" w:tplc="8E0CE886">
      <w:start w:val="1"/>
      <w:numFmt w:val="bullet"/>
      <w:lvlText w:val="o"/>
      <w:lvlJc w:val="left"/>
      <w:pPr>
        <w:ind w:left="3600" w:hanging="360"/>
      </w:pPr>
      <w:rPr>
        <w:rFonts w:ascii="Courier New" w:hAnsi="Courier New" w:hint="default"/>
      </w:rPr>
    </w:lvl>
    <w:lvl w:ilvl="5" w:tplc="12FEEB80">
      <w:start w:val="1"/>
      <w:numFmt w:val="bullet"/>
      <w:lvlText w:val=""/>
      <w:lvlJc w:val="left"/>
      <w:pPr>
        <w:ind w:left="4320" w:hanging="360"/>
      </w:pPr>
      <w:rPr>
        <w:rFonts w:ascii="Wingdings" w:hAnsi="Wingdings" w:hint="default"/>
      </w:rPr>
    </w:lvl>
    <w:lvl w:ilvl="6" w:tplc="325C606A">
      <w:start w:val="1"/>
      <w:numFmt w:val="bullet"/>
      <w:lvlText w:val=""/>
      <w:lvlJc w:val="left"/>
      <w:pPr>
        <w:ind w:left="5040" w:hanging="360"/>
      </w:pPr>
      <w:rPr>
        <w:rFonts w:ascii="Symbol" w:hAnsi="Symbol" w:hint="default"/>
      </w:rPr>
    </w:lvl>
    <w:lvl w:ilvl="7" w:tplc="3752966E">
      <w:start w:val="1"/>
      <w:numFmt w:val="bullet"/>
      <w:lvlText w:val="o"/>
      <w:lvlJc w:val="left"/>
      <w:pPr>
        <w:ind w:left="5760" w:hanging="360"/>
      </w:pPr>
      <w:rPr>
        <w:rFonts w:ascii="Courier New" w:hAnsi="Courier New" w:hint="default"/>
      </w:rPr>
    </w:lvl>
    <w:lvl w:ilvl="8" w:tplc="80E8E69A">
      <w:start w:val="1"/>
      <w:numFmt w:val="bullet"/>
      <w:lvlText w:val=""/>
      <w:lvlJc w:val="left"/>
      <w:pPr>
        <w:ind w:left="6480" w:hanging="360"/>
      </w:pPr>
      <w:rPr>
        <w:rFonts w:ascii="Wingdings" w:hAnsi="Wingdings" w:hint="default"/>
      </w:rPr>
    </w:lvl>
  </w:abstractNum>
  <w:abstractNum w:abstractNumId="4" w15:restartNumberingAfterBreak="0">
    <w:nsid w:val="3F7F1B0B"/>
    <w:multiLevelType w:val="hybridMultilevel"/>
    <w:tmpl w:val="80DCF246"/>
    <w:lvl w:ilvl="0" w:tplc="FC10A9A6">
      <w:start w:val="1"/>
      <w:numFmt w:val="bullet"/>
      <w:lvlText w:val=""/>
      <w:lvlJc w:val="left"/>
      <w:pPr>
        <w:ind w:left="720" w:hanging="360"/>
      </w:pPr>
      <w:rPr>
        <w:rFonts w:ascii="Symbol" w:hAnsi="Symbol" w:hint="default"/>
      </w:rPr>
    </w:lvl>
    <w:lvl w:ilvl="1" w:tplc="DD56D7DC">
      <w:start w:val="1"/>
      <w:numFmt w:val="bullet"/>
      <w:lvlText w:val="o"/>
      <w:lvlJc w:val="left"/>
      <w:pPr>
        <w:ind w:left="1440" w:hanging="360"/>
      </w:pPr>
      <w:rPr>
        <w:rFonts w:ascii="Courier New" w:hAnsi="Courier New" w:hint="default"/>
      </w:rPr>
    </w:lvl>
    <w:lvl w:ilvl="2" w:tplc="9EC8FF34">
      <w:start w:val="1"/>
      <w:numFmt w:val="bullet"/>
      <w:lvlText w:val=""/>
      <w:lvlJc w:val="left"/>
      <w:pPr>
        <w:ind w:left="2160" w:hanging="360"/>
      </w:pPr>
      <w:rPr>
        <w:rFonts w:ascii="Wingdings" w:hAnsi="Wingdings" w:hint="default"/>
      </w:rPr>
    </w:lvl>
    <w:lvl w:ilvl="3" w:tplc="3AF67486">
      <w:start w:val="1"/>
      <w:numFmt w:val="bullet"/>
      <w:lvlText w:val=""/>
      <w:lvlJc w:val="left"/>
      <w:pPr>
        <w:ind w:left="2880" w:hanging="360"/>
      </w:pPr>
      <w:rPr>
        <w:rFonts w:ascii="Symbol" w:hAnsi="Symbol" w:hint="default"/>
      </w:rPr>
    </w:lvl>
    <w:lvl w:ilvl="4" w:tplc="AE30DDF6">
      <w:start w:val="1"/>
      <w:numFmt w:val="bullet"/>
      <w:lvlText w:val="o"/>
      <w:lvlJc w:val="left"/>
      <w:pPr>
        <w:ind w:left="3600" w:hanging="360"/>
      </w:pPr>
      <w:rPr>
        <w:rFonts w:ascii="Courier New" w:hAnsi="Courier New" w:hint="default"/>
      </w:rPr>
    </w:lvl>
    <w:lvl w:ilvl="5" w:tplc="D806E2FC">
      <w:start w:val="1"/>
      <w:numFmt w:val="bullet"/>
      <w:lvlText w:val=""/>
      <w:lvlJc w:val="left"/>
      <w:pPr>
        <w:ind w:left="4320" w:hanging="360"/>
      </w:pPr>
      <w:rPr>
        <w:rFonts w:ascii="Wingdings" w:hAnsi="Wingdings" w:hint="default"/>
      </w:rPr>
    </w:lvl>
    <w:lvl w:ilvl="6" w:tplc="8E802E34">
      <w:start w:val="1"/>
      <w:numFmt w:val="bullet"/>
      <w:lvlText w:val=""/>
      <w:lvlJc w:val="left"/>
      <w:pPr>
        <w:ind w:left="5040" w:hanging="360"/>
      </w:pPr>
      <w:rPr>
        <w:rFonts w:ascii="Symbol" w:hAnsi="Symbol" w:hint="default"/>
      </w:rPr>
    </w:lvl>
    <w:lvl w:ilvl="7" w:tplc="113471D6">
      <w:start w:val="1"/>
      <w:numFmt w:val="bullet"/>
      <w:lvlText w:val="o"/>
      <w:lvlJc w:val="left"/>
      <w:pPr>
        <w:ind w:left="5760" w:hanging="360"/>
      </w:pPr>
      <w:rPr>
        <w:rFonts w:ascii="Courier New" w:hAnsi="Courier New" w:hint="default"/>
      </w:rPr>
    </w:lvl>
    <w:lvl w:ilvl="8" w:tplc="AC94471C">
      <w:start w:val="1"/>
      <w:numFmt w:val="bullet"/>
      <w:lvlText w:val=""/>
      <w:lvlJc w:val="left"/>
      <w:pPr>
        <w:ind w:left="6480" w:hanging="360"/>
      </w:pPr>
      <w:rPr>
        <w:rFonts w:ascii="Wingdings" w:hAnsi="Wingdings" w:hint="default"/>
      </w:rPr>
    </w:lvl>
  </w:abstractNum>
  <w:abstractNum w:abstractNumId="5" w15:restartNumberingAfterBreak="0">
    <w:nsid w:val="49144381"/>
    <w:multiLevelType w:val="hybridMultilevel"/>
    <w:tmpl w:val="E0883B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0B7D1B"/>
    <w:multiLevelType w:val="multilevel"/>
    <w:tmpl w:val="44024D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B3F7B0C"/>
    <w:multiLevelType w:val="hybridMultilevel"/>
    <w:tmpl w:val="E6D4F402"/>
    <w:lvl w:ilvl="0" w:tplc="9BC07DDC">
      <w:start w:val="1"/>
      <w:numFmt w:val="bullet"/>
      <w:lvlText w:val=""/>
      <w:lvlJc w:val="left"/>
      <w:pPr>
        <w:ind w:left="720" w:hanging="360"/>
      </w:pPr>
      <w:rPr>
        <w:rFonts w:ascii="Symbol" w:hAnsi="Symbol" w:hint="default"/>
      </w:rPr>
    </w:lvl>
    <w:lvl w:ilvl="1" w:tplc="07C6AAA2">
      <w:start w:val="1"/>
      <w:numFmt w:val="bullet"/>
      <w:lvlText w:val=""/>
      <w:lvlJc w:val="left"/>
      <w:pPr>
        <w:ind w:left="1440" w:hanging="360"/>
      </w:pPr>
      <w:rPr>
        <w:rFonts w:ascii="Symbol" w:hAnsi="Symbol" w:hint="default"/>
      </w:rPr>
    </w:lvl>
    <w:lvl w:ilvl="2" w:tplc="8E8E54D2">
      <w:start w:val="1"/>
      <w:numFmt w:val="bullet"/>
      <w:lvlText w:val=""/>
      <w:lvlJc w:val="left"/>
      <w:pPr>
        <w:ind w:left="2160" w:hanging="360"/>
      </w:pPr>
      <w:rPr>
        <w:rFonts w:ascii="Wingdings" w:hAnsi="Wingdings" w:hint="default"/>
      </w:rPr>
    </w:lvl>
    <w:lvl w:ilvl="3" w:tplc="87428B2A">
      <w:start w:val="1"/>
      <w:numFmt w:val="bullet"/>
      <w:lvlText w:val=""/>
      <w:lvlJc w:val="left"/>
      <w:pPr>
        <w:ind w:left="2880" w:hanging="360"/>
      </w:pPr>
      <w:rPr>
        <w:rFonts w:ascii="Symbol" w:hAnsi="Symbol" w:hint="default"/>
      </w:rPr>
    </w:lvl>
    <w:lvl w:ilvl="4" w:tplc="3662C25A">
      <w:start w:val="1"/>
      <w:numFmt w:val="bullet"/>
      <w:lvlText w:val="o"/>
      <w:lvlJc w:val="left"/>
      <w:pPr>
        <w:ind w:left="3600" w:hanging="360"/>
      </w:pPr>
      <w:rPr>
        <w:rFonts w:ascii="Courier New" w:hAnsi="Courier New" w:hint="default"/>
      </w:rPr>
    </w:lvl>
    <w:lvl w:ilvl="5" w:tplc="A54E1C22">
      <w:start w:val="1"/>
      <w:numFmt w:val="bullet"/>
      <w:lvlText w:val=""/>
      <w:lvlJc w:val="left"/>
      <w:pPr>
        <w:ind w:left="4320" w:hanging="360"/>
      </w:pPr>
      <w:rPr>
        <w:rFonts w:ascii="Wingdings" w:hAnsi="Wingdings" w:hint="default"/>
      </w:rPr>
    </w:lvl>
    <w:lvl w:ilvl="6" w:tplc="C4765420">
      <w:start w:val="1"/>
      <w:numFmt w:val="bullet"/>
      <w:lvlText w:val=""/>
      <w:lvlJc w:val="left"/>
      <w:pPr>
        <w:ind w:left="5040" w:hanging="360"/>
      </w:pPr>
      <w:rPr>
        <w:rFonts w:ascii="Symbol" w:hAnsi="Symbol" w:hint="default"/>
      </w:rPr>
    </w:lvl>
    <w:lvl w:ilvl="7" w:tplc="D688E03E">
      <w:start w:val="1"/>
      <w:numFmt w:val="bullet"/>
      <w:lvlText w:val="o"/>
      <w:lvlJc w:val="left"/>
      <w:pPr>
        <w:ind w:left="5760" w:hanging="360"/>
      </w:pPr>
      <w:rPr>
        <w:rFonts w:ascii="Courier New" w:hAnsi="Courier New" w:hint="default"/>
      </w:rPr>
    </w:lvl>
    <w:lvl w:ilvl="8" w:tplc="4BD23854">
      <w:start w:val="1"/>
      <w:numFmt w:val="bullet"/>
      <w:lvlText w:val=""/>
      <w:lvlJc w:val="left"/>
      <w:pPr>
        <w:ind w:left="6480" w:hanging="360"/>
      </w:pPr>
      <w:rPr>
        <w:rFonts w:ascii="Wingdings" w:hAnsi="Wingdings" w:hint="default"/>
      </w:rPr>
    </w:lvl>
  </w:abstractNum>
  <w:abstractNum w:abstractNumId="8" w15:restartNumberingAfterBreak="0">
    <w:nsid w:val="6EDF874B"/>
    <w:multiLevelType w:val="hybridMultilevel"/>
    <w:tmpl w:val="C3342368"/>
    <w:lvl w:ilvl="0" w:tplc="B17C674A">
      <w:start w:val="1"/>
      <w:numFmt w:val="bullet"/>
      <w:lvlText w:val=""/>
      <w:lvlJc w:val="left"/>
      <w:pPr>
        <w:ind w:left="720" w:hanging="360"/>
      </w:pPr>
      <w:rPr>
        <w:rFonts w:ascii="Symbol" w:hAnsi="Symbol" w:hint="default"/>
      </w:rPr>
    </w:lvl>
    <w:lvl w:ilvl="1" w:tplc="23087618">
      <w:start w:val="1"/>
      <w:numFmt w:val="bullet"/>
      <w:lvlText w:val="o"/>
      <w:lvlJc w:val="left"/>
      <w:pPr>
        <w:ind w:left="1440" w:hanging="360"/>
      </w:pPr>
      <w:rPr>
        <w:rFonts w:ascii="Courier New" w:hAnsi="Courier New" w:hint="default"/>
      </w:rPr>
    </w:lvl>
    <w:lvl w:ilvl="2" w:tplc="F6BAD054">
      <w:start w:val="1"/>
      <w:numFmt w:val="bullet"/>
      <w:lvlText w:val=""/>
      <w:lvlJc w:val="left"/>
      <w:pPr>
        <w:ind w:left="2160" w:hanging="360"/>
      </w:pPr>
      <w:rPr>
        <w:rFonts w:ascii="Wingdings" w:hAnsi="Wingdings" w:hint="default"/>
      </w:rPr>
    </w:lvl>
    <w:lvl w:ilvl="3" w:tplc="BB924CEC">
      <w:start w:val="1"/>
      <w:numFmt w:val="bullet"/>
      <w:lvlText w:val=""/>
      <w:lvlJc w:val="left"/>
      <w:pPr>
        <w:ind w:left="2880" w:hanging="360"/>
      </w:pPr>
      <w:rPr>
        <w:rFonts w:ascii="Symbol" w:hAnsi="Symbol" w:hint="default"/>
      </w:rPr>
    </w:lvl>
    <w:lvl w:ilvl="4" w:tplc="57FE3338">
      <w:start w:val="1"/>
      <w:numFmt w:val="bullet"/>
      <w:lvlText w:val="o"/>
      <w:lvlJc w:val="left"/>
      <w:pPr>
        <w:ind w:left="3600" w:hanging="360"/>
      </w:pPr>
      <w:rPr>
        <w:rFonts w:ascii="Courier New" w:hAnsi="Courier New" w:hint="default"/>
      </w:rPr>
    </w:lvl>
    <w:lvl w:ilvl="5" w:tplc="7A1CF138">
      <w:start w:val="1"/>
      <w:numFmt w:val="bullet"/>
      <w:lvlText w:val=""/>
      <w:lvlJc w:val="left"/>
      <w:pPr>
        <w:ind w:left="4320" w:hanging="360"/>
      </w:pPr>
      <w:rPr>
        <w:rFonts w:ascii="Wingdings" w:hAnsi="Wingdings" w:hint="default"/>
      </w:rPr>
    </w:lvl>
    <w:lvl w:ilvl="6" w:tplc="B1FC8F3C">
      <w:start w:val="1"/>
      <w:numFmt w:val="bullet"/>
      <w:lvlText w:val=""/>
      <w:lvlJc w:val="left"/>
      <w:pPr>
        <w:ind w:left="5040" w:hanging="360"/>
      </w:pPr>
      <w:rPr>
        <w:rFonts w:ascii="Symbol" w:hAnsi="Symbol" w:hint="default"/>
      </w:rPr>
    </w:lvl>
    <w:lvl w:ilvl="7" w:tplc="92B4838A">
      <w:start w:val="1"/>
      <w:numFmt w:val="bullet"/>
      <w:lvlText w:val="o"/>
      <w:lvlJc w:val="left"/>
      <w:pPr>
        <w:ind w:left="5760" w:hanging="360"/>
      </w:pPr>
      <w:rPr>
        <w:rFonts w:ascii="Courier New" w:hAnsi="Courier New" w:hint="default"/>
      </w:rPr>
    </w:lvl>
    <w:lvl w:ilvl="8" w:tplc="A6663930">
      <w:start w:val="1"/>
      <w:numFmt w:val="bullet"/>
      <w:lvlText w:val=""/>
      <w:lvlJc w:val="left"/>
      <w:pPr>
        <w:ind w:left="6480" w:hanging="360"/>
      </w:pPr>
      <w:rPr>
        <w:rFonts w:ascii="Wingdings" w:hAnsi="Wingdings" w:hint="default"/>
      </w:rPr>
    </w:lvl>
  </w:abstractNum>
  <w:abstractNum w:abstractNumId="9" w15:restartNumberingAfterBreak="0">
    <w:nsid w:val="7CEC4CD1"/>
    <w:multiLevelType w:val="hybridMultilevel"/>
    <w:tmpl w:val="8F46D634"/>
    <w:lvl w:ilvl="0" w:tplc="3B28F3E4">
      <w:start w:val="1"/>
      <w:numFmt w:val="bullet"/>
      <w:lvlText w:val=""/>
      <w:lvlJc w:val="left"/>
      <w:pPr>
        <w:ind w:left="720" w:hanging="360"/>
      </w:pPr>
      <w:rPr>
        <w:rFonts w:ascii="Symbol" w:hAnsi="Symbol" w:hint="default"/>
      </w:rPr>
    </w:lvl>
    <w:lvl w:ilvl="1" w:tplc="164E2F9E">
      <w:start w:val="1"/>
      <w:numFmt w:val="bullet"/>
      <w:lvlText w:val=""/>
      <w:lvlJc w:val="left"/>
      <w:pPr>
        <w:ind w:left="1440" w:hanging="360"/>
      </w:pPr>
      <w:rPr>
        <w:rFonts w:ascii="Symbol" w:hAnsi="Symbol" w:hint="default"/>
      </w:rPr>
    </w:lvl>
    <w:lvl w:ilvl="2" w:tplc="2B140850">
      <w:start w:val="1"/>
      <w:numFmt w:val="bullet"/>
      <w:lvlText w:val=""/>
      <w:lvlJc w:val="left"/>
      <w:pPr>
        <w:ind w:left="2160" w:hanging="360"/>
      </w:pPr>
      <w:rPr>
        <w:rFonts w:ascii="Wingdings" w:hAnsi="Wingdings" w:hint="default"/>
      </w:rPr>
    </w:lvl>
    <w:lvl w:ilvl="3" w:tplc="4ACA8F3E">
      <w:start w:val="1"/>
      <w:numFmt w:val="bullet"/>
      <w:lvlText w:val=""/>
      <w:lvlJc w:val="left"/>
      <w:pPr>
        <w:ind w:left="2880" w:hanging="360"/>
      </w:pPr>
      <w:rPr>
        <w:rFonts w:ascii="Symbol" w:hAnsi="Symbol" w:hint="default"/>
      </w:rPr>
    </w:lvl>
    <w:lvl w:ilvl="4" w:tplc="A9665A38">
      <w:start w:val="1"/>
      <w:numFmt w:val="bullet"/>
      <w:lvlText w:val="o"/>
      <w:lvlJc w:val="left"/>
      <w:pPr>
        <w:ind w:left="3600" w:hanging="360"/>
      </w:pPr>
      <w:rPr>
        <w:rFonts w:ascii="Courier New" w:hAnsi="Courier New" w:hint="default"/>
      </w:rPr>
    </w:lvl>
    <w:lvl w:ilvl="5" w:tplc="771CFC66">
      <w:start w:val="1"/>
      <w:numFmt w:val="bullet"/>
      <w:lvlText w:val=""/>
      <w:lvlJc w:val="left"/>
      <w:pPr>
        <w:ind w:left="4320" w:hanging="360"/>
      </w:pPr>
      <w:rPr>
        <w:rFonts w:ascii="Wingdings" w:hAnsi="Wingdings" w:hint="default"/>
      </w:rPr>
    </w:lvl>
    <w:lvl w:ilvl="6" w:tplc="709C7AA2">
      <w:start w:val="1"/>
      <w:numFmt w:val="bullet"/>
      <w:lvlText w:val=""/>
      <w:lvlJc w:val="left"/>
      <w:pPr>
        <w:ind w:left="5040" w:hanging="360"/>
      </w:pPr>
      <w:rPr>
        <w:rFonts w:ascii="Symbol" w:hAnsi="Symbol" w:hint="default"/>
      </w:rPr>
    </w:lvl>
    <w:lvl w:ilvl="7" w:tplc="0C124ADC">
      <w:start w:val="1"/>
      <w:numFmt w:val="bullet"/>
      <w:lvlText w:val="o"/>
      <w:lvlJc w:val="left"/>
      <w:pPr>
        <w:ind w:left="5760" w:hanging="360"/>
      </w:pPr>
      <w:rPr>
        <w:rFonts w:ascii="Courier New" w:hAnsi="Courier New" w:hint="default"/>
      </w:rPr>
    </w:lvl>
    <w:lvl w:ilvl="8" w:tplc="40DC8A8E">
      <w:start w:val="1"/>
      <w:numFmt w:val="bullet"/>
      <w:lvlText w:val=""/>
      <w:lvlJc w:val="left"/>
      <w:pPr>
        <w:ind w:left="6480" w:hanging="360"/>
      </w:pPr>
      <w:rPr>
        <w:rFonts w:ascii="Wingdings" w:hAnsi="Wingdings" w:hint="default"/>
      </w:rPr>
    </w:lvl>
  </w:abstractNum>
  <w:num w:numId="1" w16cid:durableId="1357464308">
    <w:abstractNumId w:val="9"/>
  </w:num>
  <w:num w:numId="2" w16cid:durableId="1663270274">
    <w:abstractNumId w:val="0"/>
  </w:num>
  <w:num w:numId="3" w16cid:durableId="2143688601">
    <w:abstractNumId w:val="6"/>
  </w:num>
  <w:num w:numId="4" w16cid:durableId="1813212213">
    <w:abstractNumId w:val="7"/>
  </w:num>
  <w:num w:numId="5" w16cid:durableId="1303734006">
    <w:abstractNumId w:val="8"/>
  </w:num>
  <w:num w:numId="6" w16cid:durableId="2041970989">
    <w:abstractNumId w:val="1"/>
  </w:num>
  <w:num w:numId="7" w16cid:durableId="780995355">
    <w:abstractNumId w:val="3"/>
  </w:num>
  <w:num w:numId="8" w16cid:durableId="1477067307">
    <w:abstractNumId w:val="4"/>
  </w:num>
  <w:num w:numId="9" w16cid:durableId="506865619">
    <w:abstractNumId w:val="2"/>
  </w:num>
  <w:num w:numId="10" w16cid:durableId="942106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24"/>
    <w:rsid w:val="000278F8"/>
    <w:rsid w:val="000346AB"/>
    <w:rsid w:val="00042FF1"/>
    <w:rsid w:val="00043577"/>
    <w:rsid w:val="0004691B"/>
    <w:rsid w:val="00060C84"/>
    <w:rsid w:val="00061066"/>
    <w:rsid w:val="00066B64"/>
    <w:rsid w:val="000868B3"/>
    <w:rsid w:val="000945CD"/>
    <w:rsid w:val="00095996"/>
    <w:rsid w:val="000B4CCD"/>
    <w:rsid w:val="000D399F"/>
    <w:rsid w:val="000E397E"/>
    <w:rsid w:val="00105A7F"/>
    <w:rsid w:val="00106D8E"/>
    <w:rsid w:val="001275D4"/>
    <w:rsid w:val="001307EB"/>
    <w:rsid w:val="001332E4"/>
    <w:rsid w:val="00137665"/>
    <w:rsid w:val="001723EE"/>
    <w:rsid w:val="001800EE"/>
    <w:rsid w:val="00186550"/>
    <w:rsid w:val="00191660"/>
    <w:rsid w:val="00193CAA"/>
    <w:rsid w:val="00197449"/>
    <w:rsid w:val="001B45EF"/>
    <w:rsid w:val="001C626D"/>
    <w:rsid w:val="001D12F1"/>
    <w:rsid w:val="001D2E83"/>
    <w:rsid w:val="001D65BD"/>
    <w:rsid w:val="001E3360"/>
    <w:rsid w:val="001F3627"/>
    <w:rsid w:val="00206FA0"/>
    <w:rsid w:val="00223178"/>
    <w:rsid w:val="00231164"/>
    <w:rsid w:val="00250BF0"/>
    <w:rsid w:val="0025367C"/>
    <w:rsid w:val="00262F34"/>
    <w:rsid w:val="00265A6D"/>
    <w:rsid w:val="002709BD"/>
    <w:rsid w:val="00283BE8"/>
    <w:rsid w:val="00284F15"/>
    <w:rsid w:val="00285880"/>
    <w:rsid w:val="00296D67"/>
    <w:rsid w:val="002A496A"/>
    <w:rsid w:val="002A58A1"/>
    <w:rsid w:val="002F7374"/>
    <w:rsid w:val="0030522F"/>
    <w:rsid w:val="00310930"/>
    <w:rsid w:val="0035745C"/>
    <w:rsid w:val="0039220B"/>
    <w:rsid w:val="003B06AD"/>
    <w:rsid w:val="003B51F1"/>
    <w:rsid w:val="003C09D1"/>
    <w:rsid w:val="003C15D0"/>
    <w:rsid w:val="003C37E1"/>
    <w:rsid w:val="003C3CA2"/>
    <w:rsid w:val="003E1256"/>
    <w:rsid w:val="003E667C"/>
    <w:rsid w:val="003E6E35"/>
    <w:rsid w:val="003E7520"/>
    <w:rsid w:val="003F3C6E"/>
    <w:rsid w:val="00403E61"/>
    <w:rsid w:val="004524CA"/>
    <w:rsid w:val="0046403B"/>
    <w:rsid w:val="004717AD"/>
    <w:rsid w:val="00482DFB"/>
    <w:rsid w:val="0048413A"/>
    <w:rsid w:val="00491040"/>
    <w:rsid w:val="004A7139"/>
    <w:rsid w:val="004A75A9"/>
    <w:rsid w:val="004B1E91"/>
    <w:rsid w:val="004C0F66"/>
    <w:rsid w:val="004D0E6F"/>
    <w:rsid w:val="004E5EC3"/>
    <w:rsid w:val="004F4F85"/>
    <w:rsid w:val="005037E2"/>
    <w:rsid w:val="005304D5"/>
    <w:rsid w:val="00530D7C"/>
    <w:rsid w:val="00534B70"/>
    <w:rsid w:val="00537ED0"/>
    <w:rsid w:val="005479C0"/>
    <w:rsid w:val="00552306"/>
    <w:rsid w:val="00596264"/>
    <w:rsid w:val="005B0236"/>
    <w:rsid w:val="005B2EE6"/>
    <w:rsid w:val="005E0E3C"/>
    <w:rsid w:val="005E3737"/>
    <w:rsid w:val="005F3764"/>
    <w:rsid w:val="0060629F"/>
    <w:rsid w:val="00617E0E"/>
    <w:rsid w:val="00620F1D"/>
    <w:rsid w:val="006453B8"/>
    <w:rsid w:val="00692E9D"/>
    <w:rsid w:val="006A4DEE"/>
    <w:rsid w:val="006B0805"/>
    <w:rsid w:val="006C0564"/>
    <w:rsid w:val="006D1C01"/>
    <w:rsid w:val="006E376B"/>
    <w:rsid w:val="006E3DF5"/>
    <w:rsid w:val="006E6DE2"/>
    <w:rsid w:val="006E7607"/>
    <w:rsid w:val="006F1799"/>
    <w:rsid w:val="00713058"/>
    <w:rsid w:val="00740AB2"/>
    <w:rsid w:val="007667DE"/>
    <w:rsid w:val="00766EE1"/>
    <w:rsid w:val="007833C2"/>
    <w:rsid w:val="007A124A"/>
    <w:rsid w:val="007A36DD"/>
    <w:rsid w:val="007A41E9"/>
    <w:rsid w:val="007B49B5"/>
    <w:rsid w:val="007C5862"/>
    <w:rsid w:val="007D1202"/>
    <w:rsid w:val="007F7926"/>
    <w:rsid w:val="00812D84"/>
    <w:rsid w:val="00830051"/>
    <w:rsid w:val="00833CA6"/>
    <w:rsid w:val="0083600E"/>
    <w:rsid w:val="00863DCD"/>
    <w:rsid w:val="0086435A"/>
    <w:rsid w:val="00895720"/>
    <w:rsid w:val="008B542F"/>
    <w:rsid w:val="00902727"/>
    <w:rsid w:val="00902EBB"/>
    <w:rsid w:val="00907092"/>
    <w:rsid w:val="00930E5A"/>
    <w:rsid w:val="00940EE4"/>
    <w:rsid w:val="0096713E"/>
    <w:rsid w:val="00977159"/>
    <w:rsid w:val="009908B9"/>
    <w:rsid w:val="009A711A"/>
    <w:rsid w:val="009B3859"/>
    <w:rsid w:val="009C5FB8"/>
    <w:rsid w:val="009C7435"/>
    <w:rsid w:val="009D3301"/>
    <w:rsid w:val="009E72FB"/>
    <w:rsid w:val="009F454E"/>
    <w:rsid w:val="00A1625D"/>
    <w:rsid w:val="00A33160"/>
    <w:rsid w:val="00A45524"/>
    <w:rsid w:val="00A456C7"/>
    <w:rsid w:val="00A50B82"/>
    <w:rsid w:val="00A5671C"/>
    <w:rsid w:val="00A62684"/>
    <w:rsid w:val="00AA0826"/>
    <w:rsid w:val="00AA6232"/>
    <w:rsid w:val="00AB4352"/>
    <w:rsid w:val="00AC354C"/>
    <w:rsid w:val="00AD6AC1"/>
    <w:rsid w:val="00AE1405"/>
    <w:rsid w:val="00AF40B0"/>
    <w:rsid w:val="00B175AB"/>
    <w:rsid w:val="00B21C32"/>
    <w:rsid w:val="00B43042"/>
    <w:rsid w:val="00B43D47"/>
    <w:rsid w:val="00B5276D"/>
    <w:rsid w:val="00B55450"/>
    <w:rsid w:val="00B64867"/>
    <w:rsid w:val="00B819A4"/>
    <w:rsid w:val="00BB5EBA"/>
    <w:rsid w:val="00BC11F3"/>
    <w:rsid w:val="00BC1EA6"/>
    <w:rsid w:val="00BD7CD1"/>
    <w:rsid w:val="00BE46D6"/>
    <w:rsid w:val="00BF4005"/>
    <w:rsid w:val="00C173CB"/>
    <w:rsid w:val="00C22109"/>
    <w:rsid w:val="00C22FF1"/>
    <w:rsid w:val="00C272CA"/>
    <w:rsid w:val="00C414B0"/>
    <w:rsid w:val="00C607BE"/>
    <w:rsid w:val="00C7443C"/>
    <w:rsid w:val="00C768E4"/>
    <w:rsid w:val="00C773D4"/>
    <w:rsid w:val="00C8218F"/>
    <w:rsid w:val="00C83541"/>
    <w:rsid w:val="00CC4F85"/>
    <w:rsid w:val="00CC5355"/>
    <w:rsid w:val="00CD0163"/>
    <w:rsid w:val="00CE0E88"/>
    <w:rsid w:val="00CE6662"/>
    <w:rsid w:val="00CE7C72"/>
    <w:rsid w:val="00CF6B7A"/>
    <w:rsid w:val="00D02745"/>
    <w:rsid w:val="00D119EC"/>
    <w:rsid w:val="00D1729C"/>
    <w:rsid w:val="00D269AC"/>
    <w:rsid w:val="00D57DE8"/>
    <w:rsid w:val="00D57F77"/>
    <w:rsid w:val="00D6183C"/>
    <w:rsid w:val="00D81B7C"/>
    <w:rsid w:val="00D939E7"/>
    <w:rsid w:val="00DA1664"/>
    <w:rsid w:val="00DE1AEF"/>
    <w:rsid w:val="00DE234E"/>
    <w:rsid w:val="00DE5C46"/>
    <w:rsid w:val="00DF1D48"/>
    <w:rsid w:val="00DF33F9"/>
    <w:rsid w:val="00E040E7"/>
    <w:rsid w:val="00E0451F"/>
    <w:rsid w:val="00E224D1"/>
    <w:rsid w:val="00E4069B"/>
    <w:rsid w:val="00E442A4"/>
    <w:rsid w:val="00E8342C"/>
    <w:rsid w:val="00E9388D"/>
    <w:rsid w:val="00E96746"/>
    <w:rsid w:val="00EA6545"/>
    <w:rsid w:val="00EB1D36"/>
    <w:rsid w:val="00EB6738"/>
    <w:rsid w:val="00EC18FF"/>
    <w:rsid w:val="00EC5AAD"/>
    <w:rsid w:val="00ED5842"/>
    <w:rsid w:val="00EE3E41"/>
    <w:rsid w:val="00EE44C0"/>
    <w:rsid w:val="00EE5044"/>
    <w:rsid w:val="00EF3E63"/>
    <w:rsid w:val="00F175CD"/>
    <w:rsid w:val="00F23E53"/>
    <w:rsid w:val="00F244B3"/>
    <w:rsid w:val="00F35071"/>
    <w:rsid w:val="00F54228"/>
    <w:rsid w:val="00F651DE"/>
    <w:rsid w:val="00F72069"/>
    <w:rsid w:val="00F848DD"/>
    <w:rsid w:val="00F87AA6"/>
    <w:rsid w:val="00FA49AD"/>
    <w:rsid w:val="00FC4954"/>
    <w:rsid w:val="00FD2117"/>
    <w:rsid w:val="00FD5F73"/>
    <w:rsid w:val="015FA147"/>
    <w:rsid w:val="0610F9BA"/>
    <w:rsid w:val="06736499"/>
    <w:rsid w:val="06B22A86"/>
    <w:rsid w:val="07CCE6E0"/>
    <w:rsid w:val="0ED41BA4"/>
    <w:rsid w:val="146577BE"/>
    <w:rsid w:val="184442AB"/>
    <w:rsid w:val="18ED3E7A"/>
    <w:rsid w:val="1E6F00A5"/>
    <w:rsid w:val="2622DF96"/>
    <w:rsid w:val="26B8043E"/>
    <w:rsid w:val="27BEDE5F"/>
    <w:rsid w:val="2FB5973C"/>
    <w:rsid w:val="31260AC2"/>
    <w:rsid w:val="317ADA3F"/>
    <w:rsid w:val="32A6A3DB"/>
    <w:rsid w:val="3A01AA6B"/>
    <w:rsid w:val="3CFBF294"/>
    <w:rsid w:val="3D60BE45"/>
    <w:rsid w:val="3D9D9E8E"/>
    <w:rsid w:val="3E5EBC90"/>
    <w:rsid w:val="4274B62C"/>
    <w:rsid w:val="4486179C"/>
    <w:rsid w:val="4865925B"/>
    <w:rsid w:val="48FF44DB"/>
    <w:rsid w:val="4A50985B"/>
    <w:rsid w:val="4BDEABAF"/>
    <w:rsid w:val="4EB2FFB1"/>
    <w:rsid w:val="4F154751"/>
    <w:rsid w:val="4F479078"/>
    <w:rsid w:val="54B45ABC"/>
    <w:rsid w:val="5C362DAC"/>
    <w:rsid w:val="608F4B83"/>
    <w:rsid w:val="621D1540"/>
    <w:rsid w:val="6220D7B4"/>
    <w:rsid w:val="623CA799"/>
    <w:rsid w:val="67B47102"/>
    <w:rsid w:val="68780D83"/>
    <w:rsid w:val="687F8684"/>
    <w:rsid w:val="6AD285C5"/>
    <w:rsid w:val="6D6325DF"/>
    <w:rsid w:val="6DB6A39B"/>
    <w:rsid w:val="6EA64384"/>
    <w:rsid w:val="70841D74"/>
    <w:rsid w:val="7274B122"/>
    <w:rsid w:val="7390294C"/>
    <w:rsid w:val="76EFF2DE"/>
    <w:rsid w:val="771940E9"/>
    <w:rsid w:val="78331F6E"/>
    <w:rsid w:val="79461AF5"/>
    <w:rsid w:val="7A683F1D"/>
    <w:rsid w:val="7A88E5FC"/>
    <w:rsid w:val="7C5CAAE8"/>
    <w:rsid w:val="7D93B048"/>
    <w:rsid w:val="7E34E39C"/>
    <w:rsid w:val="7EEA9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2AB5"/>
  <w15:chartTrackingRefBased/>
  <w15:docId w15:val="{E8626A12-A796-4109-B15B-923DBC36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524"/>
  </w:style>
  <w:style w:type="paragraph" w:styleId="Footer">
    <w:name w:val="footer"/>
    <w:basedOn w:val="Normal"/>
    <w:link w:val="FooterChar"/>
    <w:uiPriority w:val="99"/>
    <w:unhideWhenUsed/>
    <w:rsid w:val="00A45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524"/>
  </w:style>
  <w:style w:type="paragraph" w:styleId="BodyText">
    <w:name w:val="Body Text"/>
    <w:basedOn w:val="Normal"/>
    <w:link w:val="BodyTextChar"/>
    <w:uiPriority w:val="1"/>
    <w:qFormat/>
    <w:rsid w:val="00A45524"/>
    <w:pPr>
      <w:widowControl w:val="0"/>
      <w:spacing w:before="79" w:after="0" w:line="240" w:lineRule="auto"/>
      <w:ind w:left="1220" w:hanging="360"/>
    </w:pPr>
    <w:rPr>
      <w:rFonts w:ascii="Calibri" w:eastAsia="Calibri" w:hAnsi="Calibri"/>
    </w:rPr>
  </w:style>
  <w:style w:type="character" w:customStyle="1" w:styleId="BodyTextChar">
    <w:name w:val="Body Text Char"/>
    <w:basedOn w:val="DefaultParagraphFont"/>
    <w:link w:val="BodyText"/>
    <w:uiPriority w:val="1"/>
    <w:rsid w:val="00A45524"/>
    <w:rPr>
      <w:rFonts w:ascii="Calibri" w:eastAsia="Calibri" w:hAnsi="Calibri"/>
      <w:kern w:val="0"/>
      <w14:ligatures w14:val="none"/>
    </w:rPr>
  </w:style>
  <w:style w:type="paragraph" w:styleId="ListParagraph">
    <w:name w:val="List Paragraph"/>
    <w:basedOn w:val="Normal"/>
    <w:uiPriority w:val="34"/>
    <w:qFormat/>
    <w:rsid w:val="00A45524"/>
    <w:pPr>
      <w:ind w:left="720"/>
      <w:contextualSpacing/>
    </w:pPr>
  </w:style>
  <w:style w:type="character" w:styleId="Hyperlink">
    <w:name w:val="Hyperlink"/>
    <w:basedOn w:val="DefaultParagraphFont"/>
    <w:uiPriority w:val="99"/>
    <w:unhideWhenUsed/>
    <w:rsid w:val="00830051"/>
    <w:rPr>
      <w:color w:val="0563C1"/>
      <w:u w:val="single"/>
    </w:rPr>
  </w:style>
  <w:style w:type="character" w:styleId="FollowedHyperlink">
    <w:name w:val="FollowedHyperlink"/>
    <w:basedOn w:val="DefaultParagraphFont"/>
    <w:uiPriority w:val="99"/>
    <w:semiHidden/>
    <w:unhideWhenUsed/>
    <w:rsid w:val="00830051"/>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81631">
      <w:bodyDiv w:val="1"/>
      <w:marLeft w:val="0"/>
      <w:marRight w:val="0"/>
      <w:marTop w:val="0"/>
      <w:marBottom w:val="0"/>
      <w:divBdr>
        <w:top w:val="none" w:sz="0" w:space="0" w:color="auto"/>
        <w:left w:val="none" w:sz="0" w:space="0" w:color="auto"/>
        <w:bottom w:val="none" w:sz="0" w:space="0" w:color="auto"/>
        <w:right w:val="none" w:sz="0" w:space="0" w:color="auto"/>
      </w:divBdr>
    </w:div>
    <w:div w:id="6967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ce465d-c430-4daa-907c-e72c55917c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470F928C5064DAD1C2BD5AFD209EE" ma:contentTypeVersion="7" ma:contentTypeDescription="Create a new document." ma:contentTypeScope="" ma:versionID="e65c966ba54dacd7937414e55389e028">
  <xsd:schema xmlns:xsd="http://www.w3.org/2001/XMLSchema" xmlns:xs="http://www.w3.org/2001/XMLSchema" xmlns:p="http://schemas.microsoft.com/office/2006/metadata/properties" xmlns:ns3="22ce465d-c430-4daa-907c-e72c55917c7c" xmlns:ns4="ea6303bf-c779-481c-b96b-1bea68be1821" targetNamespace="http://schemas.microsoft.com/office/2006/metadata/properties" ma:root="true" ma:fieldsID="aea934d39ce4808c14f41e92664a19c9" ns3:_="" ns4:_="">
    <xsd:import namespace="22ce465d-c430-4daa-907c-e72c55917c7c"/>
    <xsd:import namespace="ea6303bf-c779-481c-b96b-1bea68be18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465d-c430-4daa-907c-e72c55917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303bf-c779-481c-b96b-1bea68be1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41D76-DD49-4BC2-8B43-597A864D2FEA}">
  <ds:schemaRefs>
    <ds:schemaRef ds:uri="http://schemas.microsoft.com/sharepoint/v3/contenttype/forms"/>
  </ds:schemaRefs>
</ds:datastoreItem>
</file>

<file path=customXml/itemProps2.xml><?xml version="1.0" encoding="utf-8"?>
<ds:datastoreItem xmlns:ds="http://schemas.openxmlformats.org/officeDocument/2006/customXml" ds:itemID="{5D27FC8B-718E-4608-8FB3-B30A351570C3}">
  <ds:schemaRefs>
    <ds:schemaRef ds:uri="http://schemas.microsoft.com/office/2006/metadata/properties"/>
    <ds:schemaRef ds:uri="http://schemas.microsoft.com/office/infopath/2007/PartnerControls"/>
    <ds:schemaRef ds:uri="22ce465d-c430-4daa-907c-e72c55917c7c"/>
  </ds:schemaRefs>
</ds:datastoreItem>
</file>

<file path=customXml/itemProps3.xml><?xml version="1.0" encoding="utf-8"?>
<ds:datastoreItem xmlns:ds="http://schemas.openxmlformats.org/officeDocument/2006/customXml" ds:itemID="{FCC70AA6-15F1-45F7-AA91-DD018AC4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465d-c430-4daa-907c-e72c55917c7c"/>
    <ds:schemaRef ds:uri="ea6303bf-c779-481c-b96b-1bea68be1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Polk County</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Meyer</dc:creator>
  <cp:keywords/>
  <dc:description/>
  <cp:lastModifiedBy>Sarah Shimek</cp:lastModifiedBy>
  <cp:revision>2</cp:revision>
  <cp:lastPrinted>2024-02-08T21:11:00Z</cp:lastPrinted>
  <dcterms:created xsi:type="dcterms:W3CDTF">2026-01-15T21:28:00Z</dcterms:created>
  <dcterms:modified xsi:type="dcterms:W3CDTF">2026-01-15T21:28:00Z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0x010100451470F928C5064DAD1C2BD5AFD209EE</vt:lpwstr>
  </property>
</Properties>
</file>