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965D" w14:textId="77777777" w:rsidR="00A45524" w:rsidRDefault="00A45524" w:rsidP="608F4B83"/>
    <w:p w14:paraId="74DC37E3" w14:textId="77777777" w:rsidR="00A45524" w:rsidRPr="00DF5E43" w:rsidRDefault="00A45524" w:rsidP="00A45524">
      <w:pPr>
        <w:rPr>
          <w:b/>
          <w:bCs/>
          <w:i/>
          <w:iCs/>
          <w:sz w:val="24"/>
          <w:szCs w:val="24"/>
        </w:rPr>
      </w:pPr>
      <w:r w:rsidRPr="00DF5E43">
        <w:rPr>
          <w:b/>
          <w:bCs/>
          <w:i/>
          <w:iCs/>
          <w:sz w:val="28"/>
          <w:szCs w:val="28"/>
        </w:rPr>
        <w:t>Attendees</w:t>
      </w:r>
      <w:r w:rsidRPr="00DF5E43">
        <w:rPr>
          <w:b/>
          <w:bCs/>
          <w:i/>
          <w:iCs/>
          <w:sz w:val="24"/>
          <w:szCs w:val="24"/>
        </w:rPr>
        <w:t xml:space="preserve">:  </w:t>
      </w:r>
    </w:p>
    <w:p w14:paraId="3F58F1F5" w14:textId="77777777" w:rsidR="00A45524" w:rsidRPr="00DF5E43" w:rsidRDefault="00A45524" w:rsidP="00A45524">
      <w:pPr>
        <w:pBdr>
          <w:top w:val="single" w:sz="12" w:space="1" w:color="auto"/>
          <w:bottom w:val="single" w:sz="12" w:space="1" w:color="auto"/>
        </w:pBdr>
        <w:rPr>
          <w:b/>
          <w:bCs/>
          <w:sz w:val="24"/>
          <w:szCs w:val="24"/>
        </w:rPr>
      </w:pPr>
      <w:r w:rsidRPr="00DF5E43">
        <w:rPr>
          <w:b/>
          <w:bCs/>
          <w:sz w:val="24"/>
          <w:szCs w:val="24"/>
        </w:rPr>
        <w:t xml:space="preserve">Members: </w:t>
      </w:r>
    </w:p>
    <w:p w14:paraId="52470C75" w14:textId="4520673A" w:rsidR="00A45524" w:rsidRPr="009C7435" w:rsidRDefault="00F175CD" w:rsidP="608F4B83">
      <w:pPr>
        <w:pBdr>
          <w:top w:val="single" w:sz="12" w:space="1" w:color="auto"/>
          <w:bottom w:val="single" w:sz="12" w:space="1" w:color="auto"/>
        </w:pBdr>
      </w:pPr>
      <w:r>
        <w:t xml:space="preserve">James Tadman, Greg Widseth, Dr. Mary Sens, Marley Melbye, Andrew Larson, Shannon Kronlund, Laura DeLage, Jackie Hanson, </w:t>
      </w:r>
      <w:r w:rsidR="00CE6662">
        <w:t>Catherine Johnson,</w:t>
      </w:r>
      <w:r w:rsidR="79461AF5">
        <w:t xml:space="preserve"> </w:t>
      </w:r>
      <w:r w:rsidR="00CE6662">
        <w:t>Jodi Ramberg,</w:t>
      </w:r>
      <w:r w:rsidR="3D60BE45">
        <w:t xml:space="preserve"> </w:t>
      </w:r>
      <w:r w:rsidR="000278F8">
        <w:t>Libby Boucher</w:t>
      </w:r>
    </w:p>
    <w:p w14:paraId="0AB5D726" w14:textId="77777777" w:rsidR="00A45524" w:rsidRPr="009C7435" w:rsidRDefault="00A45524" w:rsidP="608F4B83">
      <w:pPr>
        <w:pBdr>
          <w:top w:val="single" w:sz="12" w:space="1" w:color="auto"/>
          <w:bottom w:val="single" w:sz="12" w:space="1" w:color="auto"/>
        </w:pBdr>
        <w:rPr>
          <w:b/>
          <w:bCs/>
          <w:sz w:val="24"/>
          <w:szCs w:val="24"/>
        </w:rPr>
      </w:pPr>
      <w:r w:rsidRPr="608F4B83">
        <w:rPr>
          <w:b/>
          <w:bCs/>
          <w:sz w:val="24"/>
          <w:szCs w:val="24"/>
        </w:rPr>
        <w:t>Chief Strategist – Polk County Public Health</w:t>
      </w:r>
    </w:p>
    <w:p w14:paraId="7D0B7CD5" w14:textId="22F976F2" w:rsidR="00A45524" w:rsidRDefault="00D939E7" w:rsidP="608F4B83">
      <w:pPr>
        <w:pBdr>
          <w:top w:val="single" w:sz="12" w:space="1" w:color="auto"/>
          <w:bottom w:val="single" w:sz="12" w:space="1" w:color="auto"/>
        </w:pBdr>
      </w:pPr>
      <w:r>
        <w:t>Sarah Shimek</w:t>
      </w:r>
    </w:p>
    <w:p w14:paraId="3CC0E1C7" w14:textId="77777777" w:rsidR="00CE0E88" w:rsidRDefault="00CE0E88" w:rsidP="00A45524">
      <w:pPr>
        <w:pBdr>
          <w:top w:val="single" w:sz="12" w:space="1" w:color="auto"/>
          <w:bottom w:val="single" w:sz="12" w:space="1" w:color="auto"/>
        </w:pBdr>
      </w:pPr>
    </w:p>
    <w:p w14:paraId="1812AD28" w14:textId="36097137" w:rsidR="00DE1AEF" w:rsidRDefault="00A45524" w:rsidP="0030522F">
      <w:pPr>
        <w:pStyle w:val="ListParagraph"/>
        <w:numPr>
          <w:ilvl w:val="0"/>
          <w:numId w:val="10"/>
        </w:numPr>
      </w:pPr>
      <w:r>
        <w:t xml:space="preserve">Welcome </w:t>
      </w:r>
    </w:p>
    <w:p w14:paraId="79F1AE0D" w14:textId="46A285BE" w:rsidR="003C09D1" w:rsidRPr="00D939E7" w:rsidRDefault="005037E2" w:rsidP="0030522F">
      <w:pPr>
        <w:pStyle w:val="ListParagraph"/>
        <w:numPr>
          <w:ilvl w:val="0"/>
          <w:numId w:val="10"/>
        </w:numPr>
      </w:pPr>
      <w:r>
        <w:t xml:space="preserve">PCPH </w:t>
      </w:r>
      <w:r w:rsidR="00F175CD">
        <w:t>has started receiving some reimbursement requests from some opioid grantees</w:t>
      </w:r>
      <w:r w:rsidR="006F1799">
        <w:t>.  Sarah R. and Sarah S. continue to provide consultation to the Care &amp; Share and the NAIC opioid grantees.  PCPH’s media coordinator created “shout out” posts for each of the opioid grantees.  The posts have been circulating on the PCPH social media platforms.</w:t>
      </w:r>
    </w:p>
    <w:p w14:paraId="142409D5" w14:textId="06A07DB1" w:rsidR="00DE1AEF" w:rsidRPr="00D939E7" w:rsidRDefault="006F1799" w:rsidP="006F1799">
      <w:pPr>
        <w:pStyle w:val="ListParagraph"/>
        <w:numPr>
          <w:ilvl w:val="0"/>
          <w:numId w:val="10"/>
        </w:numPr>
      </w:pPr>
      <w:r>
        <w:t>Community Narcan trainings-The first of three community Narcan trainings happened on Wednesday, September 25, at the EGF Campbell Library.  The next training will be held at the Crookston Library on Wednesday, October 9, from 5:30-6:30 pm.  The last of the three community trainings will be held at the Fosston Library on Wednesday, October 16, from 5:00-6:00 pm.  At each of these trainings, a box of free Narcan, will be given to each participant, while supplies last.  Sarah S. will again share the flyers for the upcoming</w:t>
      </w:r>
      <w:r w:rsidR="00DE5C46">
        <w:t xml:space="preserve"> trainings</w:t>
      </w:r>
      <w:r>
        <w:t xml:space="preserve"> with the council for them to share out with their clients/community partners.  Sarah S. is working with Sarah R. to advertise that Sarah S. is now trained in the</w:t>
      </w:r>
      <w:r w:rsidR="00713058">
        <w:t xml:space="preserve"> Stanford</w:t>
      </w:r>
      <w:r>
        <w:t xml:space="preserve"> Healthy Futures curriculum and is available to offer this alternative to suspension for schools that have students </w:t>
      </w:r>
      <w:r w:rsidR="00713058">
        <w:t>that have been caught vaping on school grounds.</w:t>
      </w:r>
    </w:p>
    <w:p w14:paraId="72A562FE" w14:textId="3B91740D" w:rsidR="00DE1AEF" w:rsidRPr="00D939E7" w:rsidRDefault="00713058" w:rsidP="0030522F">
      <w:pPr>
        <w:pStyle w:val="ListParagraph"/>
        <w:numPr>
          <w:ilvl w:val="0"/>
          <w:numId w:val="10"/>
        </w:numPr>
      </w:pPr>
      <w:r>
        <w:t>Council member sharing-</w:t>
      </w:r>
    </w:p>
    <w:p w14:paraId="32F9B900" w14:textId="376662D4" w:rsidR="00DE1AEF" w:rsidRDefault="00713058" w:rsidP="00713058">
      <w:pPr>
        <w:pStyle w:val="ListParagraph"/>
        <w:numPr>
          <w:ilvl w:val="0"/>
          <w:numId w:val="8"/>
        </w:numPr>
      </w:pPr>
      <w:r>
        <w:t>Andrew L. with Tri-County Community Corrections talked about their annual resource fair held in August.  He invited any council members and their agencies to host a booth if they would have any resources that would benefit incarcerated individuals.  Sarah S. will share the informational flyer with the council.</w:t>
      </w:r>
    </w:p>
    <w:p w14:paraId="353C132B" w14:textId="640AB086" w:rsidR="00713058" w:rsidRDefault="00713058" w:rsidP="00713058">
      <w:pPr>
        <w:pStyle w:val="ListParagraph"/>
        <w:numPr>
          <w:ilvl w:val="0"/>
          <w:numId w:val="8"/>
        </w:numPr>
      </w:pPr>
      <w:r>
        <w:t>Marley M. with Tri-Valley Opportunity Council stated they will be starting a service provider group for the aging population.</w:t>
      </w:r>
    </w:p>
    <w:p w14:paraId="1C3D8948" w14:textId="42F69795" w:rsidR="00713058" w:rsidRDefault="00713058" w:rsidP="00713058">
      <w:pPr>
        <w:pStyle w:val="ListParagraph"/>
        <w:numPr>
          <w:ilvl w:val="0"/>
          <w:numId w:val="8"/>
        </w:numPr>
      </w:pPr>
      <w:r>
        <w:t xml:space="preserve">Catherine </w:t>
      </w:r>
      <w:r w:rsidR="00AE1405">
        <w:t>J. with Inter-County Community Council shared they will be hosting a regional workforce event with a speaker in Thief River Falls on October 29.  Sarah S. will share the informational flyer with the council.</w:t>
      </w:r>
    </w:p>
    <w:p w14:paraId="6A2661C6" w14:textId="7BE958A3" w:rsidR="00AE1405" w:rsidRDefault="00AE1405" w:rsidP="00713058">
      <w:pPr>
        <w:pStyle w:val="ListParagraph"/>
        <w:numPr>
          <w:ilvl w:val="0"/>
          <w:numId w:val="8"/>
        </w:numPr>
      </w:pPr>
      <w:r>
        <w:t xml:space="preserve">Libby B. with the United Way shared that they will be hosting a cookout on Monday, October 14 at 5:30 before the volleyball game.  There will be a free will </w:t>
      </w:r>
      <w:r w:rsidR="00DE5C46">
        <w:t>donation,</w:t>
      </w:r>
      <w:r>
        <w:t xml:space="preserve"> and all are welcome.</w:t>
      </w:r>
    </w:p>
    <w:p w14:paraId="7712C28B" w14:textId="4C89CE14" w:rsidR="00AE1405" w:rsidRPr="00D939E7" w:rsidRDefault="00AE1405" w:rsidP="00713058">
      <w:pPr>
        <w:pStyle w:val="ListParagraph"/>
        <w:numPr>
          <w:ilvl w:val="0"/>
          <w:numId w:val="8"/>
        </w:numPr>
      </w:pPr>
      <w:r>
        <w:t>Catherine J. with Inter-County Community Council asked if there could be some statistics</w:t>
      </w:r>
      <w:r w:rsidR="00DE5C46">
        <w:t xml:space="preserve"> shared</w:t>
      </w:r>
      <w:r>
        <w:t xml:space="preserve"> about what people are seeing in Polk County regarding</w:t>
      </w:r>
      <w:r w:rsidR="00DE5C46">
        <w:t xml:space="preserve"> recent</w:t>
      </w:r>
      <w:r>
        <w:t xml:space="preserve"> drug use trends.  She had read that opioid overdose deaths have started declining nationally and was wondering if that were also the case locally.  A discussion ensued with council members regarding anecdotal stories of drug use on local and out of state college campuses.</w:t>
      </w:r>
      <w:r w:rsidR="006A4DEE">
        <w:t xml:space="preserve">  Some council members have heard that there has been a resurgence in popularity of cocaine usage at some local colleges/universities and that some students are quite flippant when speaking of their cocaine use.  There was dis</w:t>
      </w:r>
      <w:r w:rsidR="00DE5C46">
        <w:t>cussion about the prevalence of most drugs being laced with fentanyl, and that some out of state colleges/universities are giving students drug test strips as a mode of harm reduction.  It is common that college students are pushing the boundaries on substance use.  During the discussion it was mentioned it would be helpful to target prevention information to HS students to prepare them for environments at college where they might be asked to use drugs.</w:t>
      </w:r>
      <w:r>
        <w:t xml:space="preserve">  </w:t>
      </w:r>
      <w:r w:rsidR="006A4DEE">
        <w:t xml:space="preserve">Jodi R. with UMC stated she could gather some recent campus health statistics for the December meeting.  Sarah S. will ask Aeisso S. if he can prepare some information to share from his office at the December meeting.  </w:t>
      </w:r>
    </w:p>
    <w:p w14:paraId="3082A9EE" w14:textId="54768D71" w:rsidR="3D9D9E8E" w:rsidRDefault="00AE1405" w:rsidP="00AE1405">
      <w:pPr>
        <w:pStyle w:val="ListParagraph"/>
        <w:numPr>
          <w:ilvl w:val="0"/>
          <w:numId w:val="10"/>
        </w:numPr>
      </w:pPr>
      <w:r>
        <w:t>Recommendations for Council Member replacements-Darin Selzler from the Crookston PD will not be extending his term into 2025.  The council recommended asking someone from the Fosston PD.  Sarah S. will reach out to Cassie Heide for recommendations from the Fosston PD.  Nick N. from the Crookston Area Ambulance has already been asked to take Jake Dahle’s place.  The Polk County Board of Commissioners will need to vote on any new council members.</w:t>
      </w:r>
    </w:p>
    <w:p w14:paraId="6DEC0044" w14:textId="266DB31C" w:rsidR="317ADA3F" w:rsidRDefault="317ADA3F" w:rsidP="608F4B83">
      <w:pPr>
        <w:pStyle w:val="ListParagraph"/>
        <w:numPr>
          <w:ilvl w:val="0"/>
          <w:numId w:val="10"/>
        </w:numPr>
      </w:pPr>
      <w:r>
        <w:t>Next meeting</w:t>
      </w:r>
      <w:r w:rsidR="3E5EBC90">
        <w:t xml:space="preserve">: </w:t>
      </w:r>
      <w:r w:rsidR="00713058">
        <w:t>December</w:t>
      </w:r>
      <w:r w:rsidR="6DB6A39B">
        <w:t xml:space="preserve"> </w:t>
      </w:r>
      <w:r w:rsidR="00713058">
        <w:t>11</w:t>
      </w:r>
      <w:r w:rsidR="6DB6A39B">
        <w:t>th</w:t>
      </w:r>
      <w:r w:rsidR="3E5EBC90">
        <w:t xml:space="preserve"> 10am-11am </w:t>
      </w:r>
      <w:r w:rsidR="68780D83">
        <w:t>(</w:t>
      </w:r>
      <w:r w:rsidR="3E5EBC90">
        <w:t>virtual</w:t>
      </w:r>
      <w:r w:rsidR="4BDEABAF">
        <w:t>)</w:t>
      </w:r>
    </w:p>
    <w:p w14:paraId="705BAC2B" w14:textId="3C666F56" w:rsidR="70841D74" w:rsidRDefault="70841D74" w:rsidP="608F4B83">
      <w:pPr>
        <w:pStyle w:val="ListParagraph"/>
        <w:numPr>
          <w:ilvl w:val="0"/>
          <w:numId w:val="10"/>
        </w:numPr>
      </w:pPr>
      <w:r>
        <w:t xml:space="preserve">Adjournment at </w:t>
      </w:r>
      <w:r w:rsidR="07CCE6E0">
        <w:t>1</w:t>
      </w:r>
      <w:r w:rsidR="00713058">
        <w:t>0:50</w:t>
      </w:r>
      <w:r w:rsidR="07CCE6E0">
        <w:t xml:space="preserve"> AM</w:t>
      </w:r>
    </w:p>
    <w:p w14:paraId="210F4153" w14:textId="65FA986C" w:rsidR="00895720" w:rsidRDefault="00895720" w:rsidP="00895720">
      <w:r>
        <w:t xml:space="preserve">Minutes by </w:t>
      </w:r>
      <w:r w:rsidR="00F175CD">
        <w:t>SS</w:t>
      </w:r>
    </w:p>
    <w:sectPr w:rsidR="0089572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4440" w14:textId="77777777" w:rsidR="002F4DB0" w:rsidRDefault="002F4DB0" w:rsidP="00A45524">
      <w:pPr>
        <w:spacing w:after="0" w:line="240" w:lineRule="auto"/>
      </w:pPr>
      <w:r>
        <w:separator/>
      </w:r>
    </w:p>
  </w:endnote>
  <w:endnote w:type="continuationSeparator" w:id="0">
    <w:p w14:paraId="7F95B718" w14:textId="77777777" w:rsidR="002F4DB0" w:rsidRDefault="002F4DB0" w:rsidP="00A4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8F4B83" w14:paraId="249D9C80" w14:textId="77777777" w:rsidTr="608F4B83">
      <w:trPr>
        <w:trHeight w:val="300"/>
      </w:trPr>
      <w:tc>
        <w:tcPr>
          <w:tcW w:w="3120" w:type="dxa"/>
        </w:tcPr>
        <w:p w14:paraId="4ED80F85" w14:textId="675C2B1A" w:rsidR="608F4B83" w:rsidRDefault="608F4B83" w:rsidP="608F4B83">
          <w:pPr>
            <w:pStyle w:val="Header"/>
            <w:ind w:left="-115"/>
          </w:pPr>
        </w:p>
      </w:tc>
      <w:tc>
        <w:tcPr>
          <w:tcW w:w="3120" w:type="dxa"/>
        </w:tcPr>
        <w:p w14:paraId="4A360E8D" w14:textId="46C56DCE" w:rsidR="608F4B83" w:rsidRDefault="608F4B83" w:rsidP="608F4B83">
          <w:pPr>
            <w:pStyle w:val="Header"/>
            <w:jc w:val="center"/>
          </w:pPr>
        </w:p>
      </w:tc>
      <w:tc>
        <w:tcPr>
          <w:tcW w:w="3120" w:type="dxa"/>
        </w:tcPr>
        <w:p w14:paraId="06F4B4AF" w14:textId="4FF630BC" w:rsidR="608F4B83" w:rsidRDefault="608F4B83" w:rsidP="608F4B83">
          <w:pPr>
            <w:pStyle w:val="Header"/>
            <w:ind w:right="-115"/>
            <w:jc w:val="right"/>
          </w:pPr>
        </w:p>
      </w:tc>
    </w:tr>
  </w:tbl>
  <w:p w14:paraId="136F6CE0" w14:textId="208E9F3F" w:rsidR="608F4B83" w:rsidRDefault="608F4B83" w:rsidP="608F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354A" w14:textId="77777777" w:rsidR="002F4DB0" w:rsidRDefault="002F4DB0" w:rsidP="00A45524">
      <w:pPr>
        <w:spacing w:after="0" w:line="240" w:lineRule="auto"/>
      </w:pPr>
      <w:r>
        <w:separator/>
      </w:r>
    </w:p>
  </w:footnote>
  <w:footnote w:type="continuationSeparator" w:id="0">
    <w:p w14:paraId="6250FB92" w14:textId="77777777" w:rsidR="002F4DB0" w:rsidRDefault="002F4DB0" w:rsidP="00A4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D7C7" w14:textId="77777777" w:rsidR="00A45524" w:rsidRPr="009A6E99" w:rsidRDefault="00A45524" w:rsidP="00A45524">
    <w:pPr>
      <w:spacing w:line="476" w:lineRule="exact"/>
      <w:ind w:right="193"/>
      <w:jc w:val="right"/>
      <w:rPr>
        <w:rFonts w:ascii="Calibri" w:eastAsia="Calibri" w:hAnsi="Calibri" w:cs="Calibri"/>
        <w:sz w:val="24"/>
        <w:szCs w:val="24"/>
      </w:rPr>
    </w:pPr>
    <w:r>
      <w:rPr>
        <w:noProof/>
      </w:rPr>
      <w:drawing>
        <wp:anchor distT="0" distB="0" distL="114300" distR="114300" simplePos="0" relativeHeight="251659264" behindDoc="0" locked="0" layoutInCell="1" allowOverlap="1" wp14:anchorId="1A285190" wp14:editId="17CDCC9E">
          <wp:simplePos x="0" y="0"/>
          <wp:positionH relativeFrom="margin">
            <wp:align>left</wp:align>
          </wp:positionH>
          <wp:positionV relativeFrom="paragraph">
            <wp:posOffset>-411480</wp:posOffset>
          </wp:positionV>
          <wp:extent cx="1150620" cy="1150620"/>
          <wp:effectExtent l="0" t="0" r="0" b="0"/>
          <wp:wrapNone/>
          <wp:docPr id="8" name="Picture 8"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E99">
      <w:rPr>
        <w:rFonts w:ascii="Calibri"/>
        <w:spacing w:val="-1"/>
        <w:sz w:val="24"/>
        <w:szCs w:val="24"/>
      </w:rPr>
      <w:t>Polk County Opioid</w:t>
    </w:r>
    <w:r w:rsidRPr="009A6E99">
      <w:rPr>
        <w:rFonts w:ascii="Calibri"/>
        <w:sz w:val="24"/>
        <w:szCs w:val="24"/>
      </w:rPr>
      <w:t xml:space="preserve"> </w:t>
    </w:r>
    <w:r w:rsidRPr="009A6E99">
      <w:rPr>
        <w:rFonts w:ascii="Calibri"/>
        <w:spacing w:val="-1"/>
        <w:sz w:val="24"/>
        <w:szCs w:val="24"/>
      </w:rPr>
      <w:t xml:space="preserve">Settlement </w:t>
    </w:r>
    <w:r w:rsidRPr="009A6E99">
      <w:rPr>
        <w:rFonts w:ascii="Calibri"/>
        <w:sz w:val="24"/>
        <w:szCs w:val="24"/>
      </w:rPr>
      <w:t>Advisory</w:t>
    </w:r>
    <w:r w:rsidRPr="009A6E99">
      <w:rPr>
        <w:rFonts w:ascii="Calibri"/>
        <w:spacing w:val="-2"/>
        <w:sz w:val="24"/>
        <w:szCs w:val="24"/>
      </w:rPr>
      <w:t xml:space="preserve"> </w:t>
    </w:r>
    <w:r w:rsidRPr="009A6E99">
      <w:rPr>
        <w:rFonts w:ascii="Calibri"/>
        <w:spacing w:val="-1"/>
        <w:sz w:val="24"/>
        <w:szCs w:val="24"/>
      </w:rPr>
      <w:t>Council Minutes</w:t>
    </w:r>
  </w:p>
  <w:p w14:paraId="4AC7CF73" w14:textId="667F362D" w:rsidR="00A45524" w:rsidRDefault="005E3737" w:rsidP="00A45524">
    <w:pPr>
      <w:pStyle w:val="BodyText"/>
      <w:spacing w:before="12"/>
      <w:ind w:left="0" w:right="194" w:firstLine="0"/>
      <w:jc w:val="right"/>
    </w:pPr>
    <w:r>
      <w:t>October 9th</w:t>
    </w:r>
    <w:r w:rsidR="608F4B83" w:rsidRPr="608F4B83">
      <w:t>, 2024,</w:t>
    </w:r>
    <w:r w:rsidR="608F4B83" w:rsidRPr="608F4B83">
      <w:rPr>
        <w:spacing w:val="2"/>
      </w:rPr>
      <w:t xml:space="preserve"> </w:t>
    </w:r>
    <w:r w:rsidR="608F4B83" w:rsidRPr="608F4B83">
      <w:t>|</w:t>
    </w:r>
    <w:r w:rsidR="608F4B83" w:rsidRPr="608F4B83">
      <w:rPr>
        <w:spacing w:val="-3"/>
      </w:rPr>
      <w:t xml:space="preserve"> </w:t>
    </w:r>
    <w:r w:rsidR="608F4B83" w:rsidRPr="608F4B83">
      <w:t>10 a.m.- 1</w:t>
    </w:r>
    <w:r>
      <w:t>1</w:t>
    </w:r>
    <w:r w:rsidR="608F4B83" w:rsidRPr="608F4B83">
      <w:t xml:space="preserve"> </w:t>
    </w:r>
    <w:r>
      <w:t>a.m.</w:t>
    </w:r>
    <w:r w:rsidR="608F4B83" w:rsidRPr="608F4B83">
      <w:rPr>
        <w:spacing w:val="1"/>
      </w:rPr>
      <w:t xml:space="preserve"> </w:t>
    </w:r>
    <w:r w:rsidR="608F4B83" w:rsidRPr="608F4B83">
      <w:t>|</w:t>
    </w:r>
    <w:r w:rsidR="608F4B83" w:rsidRPr="608F4B83">
      <w:rPr>
        <w:spacing w:val="-1"/>
      </w:rPr>
      <w:t xml:space="preserve"> </w:t>
    </w:r>
    <w:r w:rsidR="608F4B83" w:rsidRPr="608F4B83">
      <w:t>Virtual</w:t>
    </w:r>
  </w:p>
  <w:p w14:paraId="6E6E46D1" w14:textId="77777777" w:rsidR="00A45524" w:rsidRDefault="00A45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F5"/>
    <w:multiLevelType w:val="hybridMultilevel"/>
    <w:tmpl w:val="162635E6"/>
    <w:lvl w:ilvl="0" w:tplc="30B63218">
      <w:start w:val="1"/>
      <w:numFmt w:val="bullet"/>
      <w:lvlText w:val=""/>
      <w:lvlJc w:val="left"/>
      <w:pPr>
        <w:ind w:left="720" w:hanging="360"/>
      </w:pPr>
      <w:rPr>
        <w:rFonts w:ascii="Symbol" w:hAnsi="Symbol" w:hint="default"/>
      </w:rPr>
    </w:lvl>
    <w:lvl w:ilvl="1" w:tplc="28D0FB64">
      <w:start w:val="1"/>
      <w:numFmt w:val="bullet"/>
      <w:lvlText w:val="o"/>
      <w:lvlJc w:val="left"/>
      <w:pPr>
        <w:ind w:left="1440" w:hanging="360"/>
      </w:pPr>
      <w:rPr>
        <w:rFonts w:ascii="Courier New" w:hAnsi="Courier New" w:hint="default"/>
      </w:rPr>
    </w:lvl>
    <w:lvl w:ilvl="2" w:tplc="B1F6C1BA">
      <w:start w:val="1"/>
      <w:numFmt w:val="bullet"/>
      <w:lvlText w:val=""/>
      <w:lvlJc w:val="left"/>
      <w:pPr>
        <w:ind w:left="2160" w:hanging="360"/>
      </w:pPr>
      <w:rPr>
        <w:rFonts w:ascii="Symbol" w:hAnsi="Symbol" w:hint="default"/>
      </w:rPr>
    </w:lvl>
    <w:lvl w:ilvl="3" w:tplc="91D05FBE">
      <w:start w:val="1"/>
      <w:numFmt w:val="bullet"/>
      <w:lvlText w:val=""/>
      <w:lvlJc w:val="left"/>
      <w:pPr>
        <w:ind w:left="2880" w:hanging="360"/>
      </w:pPr>
      <w:rPr>
        <w:rFonts w:ascii="Symbol" w:hAnsi="Symbol" w:hint="default"/>
      </w:rPr>
    </w:lvl>
    <w:lvl w:ilvl="4" w:tplc="6B1EF028">
      <w:start w:val="1"/>
      <w:numFmt w:val="bullet"/>
      <w:lvlText w:val="o"/>
      <w:lvlJc w:val="left"/>
      <w:pPr>
        <w:ind w:left="3600" w:hanging="360"/>
      </w:pPr>
      <w:rPr>
        <w:rFonts w:ascii="Courier New" w:hAnsi="Courier New" w:hint="default"/>
      </w:rPr>
    </w:lvl>
    <w:lvl w:ilvl="5" w:tplc="C6BCC878">
      <w:start w:val="1"/>
      <w:numFmt w:val="bullet"/>
      <w:lvlText w:val=""/>
      <w:lvlJc w:val="left"/>
      <w:pPr>
        <w:ind w:left="4320" w:hanging="360"/>
      </w:pPr>
      <w:rPr>
        <w:rFonts w:ascii="Wingdings" w:hAnsi="Wingdings" w:hint="default"/>
      </w:rPr>
    </w:lvl>
    <w:lvl w:ilvl="6" w:tplc="36D64190">
      <w:start w:val="1"/>
      <w:numFmt w:val="bullet"/>
      <w:lvlText w:val=""/>
      <w:lvlJc w:val="left"/>
      <w:pPr>
        <w:ind w:left="5040" w:hanging="360"/>
      </w:pPr>
      <w:rPr>
        <w:rFonts w:ascii="Symbol" w:hAnsi="Symbol" w:hint="default"/>
      </w:rPr>
    </w:lvl>
    <w:lvl w:ilvl="7" w:tplc="82E885A6">
      <w:start w:val="1"/>
      <w:numFmt w:val="bullet"/>
      <w:lvlText w:val="o"/>
      <w:lvlJc w:val="left"/>
      <w:pPr>
        <w:ind w:left="5760" w:hanging="360"/>
      </w:pPr>
      <w:rPr>
        <w:rFonts w:ascii="Courier New" w:hAnsi="Courier New" w:hint="default"/>
      </w:rPr>
    </w:lvl>
    <w:lvl w:ilvl="8" w:tplc="AB14B71C">
      <w:start w:val="1"/>
      <w:numFmt w:val="bullet"/>
      <w:lvlText w:val=""/>
      <w:lvlJc w:val="left"/>
      <w:pPr>
        <w:ind w:left="6480" w:hanging="360"/>
      </w:pPr>
      <w:rPr>
        <w:rFonts w:ascii="Wingdings" w:hAnsi="Wingdings" w:hint="default"/>
      </w:rPr>
    </w:lvl>
  </w:abstractNum>
  <w:abstractNum w:abstractNumId="1" w15:restartNumberingAfterBreak="0">
    <w:nsid w:val="0DF22E35"/>
    <w:multiLevelType w:val="hybridMultilevel"/>
    <w:tmpl w:val="33A24034"/>
    <w:lvl w:ilvl="0" w:tplc="86143E1A">
      <w:start w:val="1"/>
      <w:numFmt w:val="bullet"/>
      <w:lvlText w:val=""/>
      <w:lvlJc w:val="left"/>
      <w:pPr>
        <w:ind w:left="720" w:hanging="360"/>
      </w:pPr>
      <w:rPr>
        <w:rFonts w:ascii="Symbol" w:hAnsi="Symbol" w:hint="default"/>
      </w:rPr>
    </w:lvl>
    <w:lvl w:ilvl="1" w:tplc="FF24B4EA">
      <w:start w:val="1"/>
      <w:numFmt w:val="bullet"/>
      <w:lvlText w:val="o"/>
      <w:lvlJc w:val="left"/>
      <w:pPr>
        <w:ind w:left="1440" w:hanging="360"/>
      </w:pPr>
      <w:rPr>
        <w:rFonts w:ascii="Courier New" w:hAnsi="Courier New" w:hint="default"/>
      </w:rPr>
    </w:lvl>
    <w:lvl w:ilvl="2" w:tplc="EF9AAE74">
      <w:start w:val="1"/>
      <w:numFmt w:val="bullet"/>
      <w:lvlText w:val=""/>
      <w:lvlJc w:val="left"/>
      <w:pPr>
        <w:ind w:left="2160" w:hanging="360"/>
      </w:pPr>
      <w:rPr>
        <w:rFonts w:ascii="Wingdings" w:hAnsi="Wingdings" w:hint="default"/>
      </w:rPr>
    </w:lvl>
    <w:lvl w:ilvl="3" w:tplc="4474676E">
      <w:start w:val="1"/>
      <w:numFmt w:val="bullet"/>
      <w:lvlText w:val=""/>
      <w:lvlJc w:val="left"/>
      <w:pPr>
        <w:ind w:left="2880" w:hanging="360"/>
      </w:pPr>
      <w:rPr>
        <w:rFonts w:ascii="Symbol" w:hAnsi="Symbol" w:hint="default"/>
      </w:rPr>
    </w:lvl>
    <w:lvl w:ilvl="4" w:tplc="40D2126E">
      <w:start w:val="1"/>
      <w:numFmt w:val="bullet"/>
      <w:lvlText w:val="o"/>
      <w:lvlJc w:val="left"/>
      <w:pPr>
        <w:ind w:left="3600" w:hanging="360"/>
      </w:pPr>
      <w:rPr>
        <w:rFonts w:ascii="Courier New" w:hAnsi="Courier New" w:hint="default"/>
      </w:rPr>
    </w:lvl>
    <w:lvl w:ilvl="5" w:tplc="4938799E">
      <w:start w:val="1"/>
      <w:numFmt w:val="bullet"/>
      <w:lvlText w:val=""/>
      <w:lvlJc w:val="left"/>
      <w:pPr>
        <w:ind w:left="4320" w:hanging="360"/>
      </w:pPr>
      <w:rPr>
        <w:rFonts w:ascii="Wingdings" w:hAnsi="Wingdings" w:hint="default"/>
      </w:rPr>
    </w:lvl>
    <w:lvl w:ilvl="6" w:tplc="25D856E2">
      <w:start w:val="1"/>
      <w:numFmt w:val="bullet"/>
      <w:lvlText w:val=""/>
      <w:lvlJc w:val="left"/>
      <w:pPr>
        <w:ind w:left="5040" w:hanging="360"/>
      </w:pPr>
      <w:rPr>
        <w:rFonts w:ascii="Symbol" w:hAnsi="Symbol" w:hint="default"/>
      </w:rPr>
    </w:lvl>
    <w:lvl w:ilvl="7" w:tplc="ACBACE70">
      <w:start w:val="1"/>
      <w:numFmt w:val="bullet"/>
      <w:lvlText w:val="o"/>
      <w:lvlJc w:val="left"/>
      <w:pPr>
        <w:ind w:left="5760" w:hanging="360"/>
      </w:pPr>
      <w:rPr>
        <w:rFonts w:ascii="Courier New" w:hAnsi="Courier New" w:hint="default"/>
      </w:rPr>
    </w:lvl>
    <w:lvl w:ilvl="8" w:tplc="5274B81C">
      <w:start w:val="1"/>
      <w:numFmt w:val="bullet"/>
      <w:lvlText w:val=""/>
      <w:lvlJc w:val="left"/>
      <w:pPr>
        <w:ind w:left="6480" w:hanging="360"/>
      </w:pPr>
      <w:rPr>
        <w:rFonts w:ascii="Wingdings" w:hAnsi="Wingdings" w:hint="default"/>
      </w:rPr>
    </w:lvl>
  </w:abstractNum>
  <w:abstractNum w:abstractNumId="2" w15:restartNumberingAfterBreak="0">
    <w:nsid w:val="1F03A6FD"/>
    <w:multiLevelType w:val="hybridMultilevel"/>
    <w:tmpl w:val="099CF67A"/>
    <w:lvl w:ilvl="0" w:tplc="43C89F82">
      <w:start w:val="1"/>
      <w:numFmt w:val="bullet"/>
      <w:lvlText w:val=""/>
      <w:lvlJc w:val="left"/>
      <w:pPr>
        <w:ind w:left="720" w:hanging="360"/>
      </w:pPr>
      <w:rPr>
        <w:rFonts w:ascii="Symbol" w:hAnsi="Symbol" w:hint="default"/>
      </w:rPr>
    </w:lvl>
    <w:lvl w:ilvl="1" w:tplc="D388B886">
      <w:start w:val="1"/>
      <w:numFmt w:val="bullet"/>
      <w:lvlText w:val="o"/>
      <w:lvlJc w:val="left"/>
      <w:pPr>
        <w:ind w:left="1440" w:hanging="360"/>
      </w:pPr>
      <w:rPr>
        <w:rFonts w:ascii="Courier New" w:hAnsi="Courier New" w:hint="default"/>
      </w:rPr>
    </w:lvl>
    <w:lvl w:ilvl="2" w:tplc="96EEB72C">
      <w:start w:val="1"/>
      <w:numFmt w:val="bullet"/>
      <w:lvlText w:val=""/>
      <w:lvlJc w:val="left"/>
      <w:pPr>
        <w:ind w:left="2160" w:hanging="360"/>
      </w:pPr>
      <w:rPr>
        <w:rFonts w:ascii="Wingdings" w:hAnsi="Wingdings" w:hint="default"/>
      </w:rPr>
    </w:lvl>
    <w:lvl w:ilvl="3" w:tplc="C5862E3A">
      <w:start w:val="1"/>
      <w:numFmt w:val="bullet"/>
      <w:lvlText w:val=""/>
      <w:lvlJc w:val="left"/>
      <w:pPr>
        <w:ind w:left="2880" w:hanging="360"/>
      </w:pPr>
      <w:rPr>
        <w:rFonts w:ascii="Symbol" w:hAnsi="Symbol" w:hint="default"/>
      </w:rPr>
    </w:lvl>
    <w:lvl w:ilvl="4" w:tplc="AECC4DD2">
      <w:start w:val="1"/>
      <w:numFmt w:val="bullet"/>
      <w:lvlText w:val="o"/>
      <w:lvlJc w:val="left"/>
      <w:pPr>
        <w:ind w:left="3600" w:hanging="360"/>
      </w:pPr>
      <w:rPr>
        <w:rFonts w:ascii="Courier New" w:hAnsi="Courier New" w:hint="default"/>
      </w:rPr>
    </w:lvl>
    <w:lvl w:ilvl="5" w:tplc="E8B62432">
      <w:start w:val="1"/>
      <w:numFmt w:val="bullet"/>
      <w:lvlText w:val=""/>
      <w:lvlJc w:val="left"/>
      <w:pPr>
        <w:ind w:left="4320" w:hanging="360"/>
      </w:pPr>
      <w:rPr>
        <w:rFonts w:ascii="Wingdings" w:hAnsi="Wingdings" w:hint="default"/>
      </w:rPr>
    </w:lvl>
    <w:lvl w:ilvl="6" w:tplc="176E450C">
      <w:start w:val="1"/>
      <w:numFmt w:val="bullet"/>
      <w:lvlText w:val=""/>
      <w:lvlJc w:val="left"/>
      <w:pPr>
        <w:ind w:left="5040" w:hanging="360"/>
      </w:pPr>
      <w:rPr>
        <w:rFonts w:ascii="Symbol" w:hAnsi="Symbol" w:hint="default"/>
      </w:rPr>
    </w:lvl>
    <w:lvl w:ilvl="7" w:tplc="674C5A96">
      <w:start w:val="1"/>
      <w:numFmt w:val="bullet"/>
      <w:lvlText w:val="o"/>
      <w:lvlJc w:val="left"/>
      <w:pPr>
        <w:ind w:left="5760" w:hanging="360"/>
      </w:pPr>
      <w:rPr>
        <w:rFonts w:ascii="Courier New" w:hAnsi="Courier New" w:hint="default"/>
      </w:rPr>
    </w:lvl>
    <w:lvl w:ilvl="8" w:tplc="B13E3382">
      <w:start w:val="1"/>
      <w:numFmt w:val="bullet"/>
      <w:lvlText w:val=""/>
      <w:lvlJc w:val="left"/>
      <w:pPr>
        <w:ind w:left="6480" w:hanging="360"/>
      </w:pPr>
      <w:rPr>
        <w:rFonts w:ascii="Wingdings" w:hAnsi="Wingdings" w:hint="default"/>
      </w:rPr>
    </w:lvl>
  </w:abstractNum>
  <w:abstractNum w:abstractNumId="3" w15:restartNumberingAfterBreak="0">
    <w:nsid w:val="21B8FDCB"/>
    <w:multiLevelType w:val="hybridMultilevel"/>
    <w:tmpl w:val="47FA93D8"/>
    <w:lvl w:ilvl="0" w:tplc="6DCEDAE0">
      <w:start w:val="1"/>
      <w:numFmt w:val="bullet"/>
      <w:lvlText w:val=""/>
      <w:lvlJc w:val="left"/>
      <w:pPr>
        <w:ind w:left="720" w:hanging="360"/>
      </w:pPr>
      <w:rPr>
        <w:rFonts w:ascii="Symbol" w:hAnsi="Symbol" w:hint="default"/>
      </w:rPr>
    </w:lvl>
    <w:lvl w:ilvl="1" w:tplc="4426E93A">
      <w:start w:val="1"/>
      <w:numFmt w:val="bullet"/>
      <w:lvlText w:val="o"/>
      <w:lvlJc w:val="left"/>
      <w:pPr>
        <w:ind w:left="1440" w:hanging="360"/>
      </w:pPr>
      <w:rPr>
        <w:rFonts w:ascii="Courier New" w:hAnsi="Courier New" w:hint="default"/>
      </w:rPr>
    </w:lvl>
    <w:lvl w:ilvl="2" w:tplc="FA507520">
      <w:start w:val="1"/>
      <w:numFmt w:val="bullet"/>
      <w:lvlText w:val=""/>
      <w:lvlJc w:val="left"/>
      <w:pPr>
        <w:ind w:left="2160" w:hanging="360"/>
      </w:pPr>
      <w:rPr>
        <w:rFonts w:ascii="Wingdings" w:hAnsi="Wingdings" w:hint="default"/>
      </w:rPr>
    </w:lvl>
    <w:lvl w:ilvl="3" w:tplc="DA02210E">
      <w:start w:val="1"/>
      <w:numFmt w:val="bullet"/>
      <w:lvlText w:val=""/>
      <w:lvlJc w:val="left"/>
      <w:pPr>
        <w:ind w:left="2880" w:hanging="360"/>
      </w:pPr>
      <w:rPr>
        <w:rFonts w:ascii="Symbol" w:hAnsi="Symbol" w:hint="default"/>
      </w:rPr>
    </w:lvl>
    <w:lvl w:ilvl="4" w:tplc="8E0CE886">
      <w:start w:val="1"/>
      <w:numFmt w:val="bullet"/>
      <w:lvlText w:val="o"/>
      <w:lvlJc w:val="left"/>
      <w:pPr>
        <w:ind w:left="3600" w:hanging="360"/>
      </w:pPr>
      <w:rPr>
        <w:rFonts w:ascii="Courier New" w:hAnsi="Courier New" w:hint="default"/>
      </w:rPr>
    </w:lvl>
    <w:lvl w:ilvl="5" w:tplc="12FEEB80">
      <w:start w:val="1"/>
      <w:numFmt w:val="bullet"/>
      <w:lvlText w:val=""/>
      <w:lvlJc w:val="left"/>
      <w:pPr>
        <w:ind w:left="4320" w:hanging="360"/>
      </w:pPr>
      <w:rPr>
        <w:rFonts w:ascii="Wingdings" w:hAnsi="Wingdings" w:hint="default"/>
      </w:rPr>
    </w:lvl>
    <w:lvl w:ilvl="6" w:tplc="325C606A">
      <w:start w:val="1"/>
      <w:numFmt w:val="bullet"/>
      <w:lvlText w:val=""/>
      <w:lvlJc w:val="left"/>
      <w:pPr>
        <w:ind w:left="5040" w:hanging="360"/>
      </w:pPr>
      <w:rPr>
        <w:rFonts w:ascii="Symbol" w:hAnsi="Symbol" w:hint="default"/>
      </w:rPr>
    </w:lvl>
    <w:lvl w:ilvl="7" w:tplc="3752966E">
      <w:start w:val="1"/>
      <w:numFmt w:val="bullet"/>
      <w:lvlText w:val="o"/>
      <w:lvlJc w:val="left"/>
      <w:pPr>
        <w:ind w:left="5760" w:hanging="360"/>
      </w:pPr>
      <w:rPr>
        <w:rFonts w:ascii="Courier New" w:hAnsi="Courier New" w:hint="default"/>
      </w:rPr>
    </w:lvl>
    <w:lvl w:ilvl="8" w:tplc="80E8E69A">
      <w:start w:val="1"/>
      <w:numFmt w:val="bullet"/>
      <w:lvlText w:val=""/>
      <w:lvlJc w:val="left"/>
      <w:pPr>
        <w:ind w:left="6480" w:hanging="360"/>
      </w:pPr>
      <w:rPr>
        <w:rFonts w:ascii="Wingdings" w:hAnsi="Wingdings" w:hint="default"/>
      </w:rPr>
    </w:lvl>
  </w:abstractNum>
  <w:abstractNum w:abstractNumId="4" w15:restartNumberingAfterBreak="0">
    <w:nsid w:val="3F7F1B0B"/>
    <w:multiLevelType w:val="hybridMultilevel"/>
    <w:tmpl w:val="80DCF246"/>
    <w:lvl w:ilvl="0" w:tplc="FC10A9A6">
      <w:start w:val="1"/>
      <w:numFmt w:val="bullet"/>
      <w:lvlText w:val=""/>
      <w:lvlJc w:val="left"/>
      <w:pPr>
        <w:ind w:left="720" w:hanging="360"/>
      </w:pPr>
      <w:rPr>
        <w:rFonts w:ascii="Symbol" w:hAnsi="Symbol" w:hint="default"/>
      </w:rPr>
    </w:lvl>
    <w:lvl w:ilvl="1" w:tplc="DD56D7DC">
      <w:start w:val="1"/>
      <w:numFmt w:val="bullet"/>
      <w:lvlText w:val="o"/>
      <w:lvlJc w:val="left"/>
      <w:pPr>
        <w:ind w:left="1440" w:hanging="360"/>
      </w:pPr>
      <w:rPr>
        <w:rFonts w:ascii="Courier New" w:hAnsi="Courier New" w:hint="default"/>
      </w:rPr>
    </w:lvl>
    <w:lvl w:ilvl="2" w:tplc="9EC8FF34">
      <w:start w:val="1"/>
      <w:numFmt w:val="bullet"/>
      <w:lvlText w:val=""/>
      <w:lvlJc w:val="left"/>
      <w:pPr>
        <w:ind w:left="2160" w:hanging="360"/>
      </w:pPr>
      <w:rPr>
        <w:rFonts w:ascii="Wingdings" w:hAnsi="Wingdings" w:hint="default"/>
      </w:rPr>
    </w:lvl>
    <w:lvl w:ilvl="3" w:tplc="3AF67486">
      <w:start w:val="1"/>
      <w:numFmt w:val="bullet"/>
      <w:lvlText w:val=""/>
      <w:lvlJc w:val="left"/>
      <w:pPr>
        <w:ind w:left="2880" w:hanging="360"/>
      </w:pPr>
      <w:rPr>
        <w:rFonts w:ascii="Symbol" w:hAnsi="Symbol" w:hint="default"/>
      </w:rPr>
    </w:lvl>
    <w:lvl w:ilvl="4" w:tplc="AE30DDF6">
      <w:start w:val="1"/>
      <w:numFmt w:val="bullet"/>
      <w:lvlText w:val="o"/>
      <w:lvlJc w:val="left"/>
      <w:pPr>
        <w:ind w:left="3600" w:hanging="360"/>
      </w:pPr>
      <w:rPr>
        <w:rFonts w:ascii="Courier New" w:hAnsi="Courier New" w:hint="default"/>
      </w:rPr>
    </w:lvl>
    <w:lvl w:ilvl="5" w:tplc="D806E2FC">
      <w:start w:val="1"/>
      <w:numFmt w:val="bullet"/>
      <w:lvlText w:val=""/>
      <w:lvlJc w:val="left"/>
      <w:pPr>
        <w:ind w:left="4320" w:hanging="360"/>
      </w:pPr>
      <w:rPr>
        <w:rFonts w:ascii="Wingdings" w:hAnsi="Wingdings" w:hint="default"/>
      </w:rPr>
    </w:lvl>
    <w:lvl w:ilvl="6" w:tplc="8E802E34">
      <w:start w:val="1"/>
      <w:numFmt w:val="bullet"/>
      <w:lvlText w:val=""/>
      <w:lvlJc w:val="left"/>
      <w:pPr>
        <w:ind w:left="5040" w:hanging="360"/>
      </w:pPr>
      <w:rPr>
        <w:rFonts w:ascii="Symbol" w:hAnsi="Symbol" w:hint="default"/>
      </w:rPr>
    </w:lvl>
    <w:lvl w:ilvl="7" w:tplc="113471D6">
      <w:start w:val="1"/>
      <w:numFmt w:val="bullet"/>
      <w:lvlText w:val="o"/>
      <w:lvlJc w:val="left"/>
      <w:pPr>
        <w:ind w:left="5760" w:hanging="360"/>
      </w:pPr>
      <w:rPr>
        <w:rFonts w:ascii="Courier New" w:hAnsi="Courier New" w:hint="default"/>
      </w:rPr>
    </w:lvl>
    <w:lvl w:ilvl="8" w:tplc="AC94471C">
      <w:start w:val="1"/>
      <w:numFmt w:val="bullet"/>
      <w:lvlText w:val=""/>
      <w:lvlJc w:val="left"/>
      <w:pPr>
        <w:ind w:left="6480" w:hanging="360"/>
      </w:pPr>
      <w:rPr>
        <w:rFonts w:ascii="Wingdings" w:hAnsi="Wingdings" w:hint="default"/>
      </w:rPr>
    </w:lvl>
  </w:abstractNum>
  <w:abstractNum w:abstractNumId="5" w15:restartNumberingAfterBreak="0">
    <w:nsid w:val="49144381"/>
    <w:multiLevelType w:val="hybridMultilevel"/>
    <w:tmpl w:val="E0883B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0B7D1B"/>
    <w:multiLevelType w:val="multilevel"/>
    <w:tmpl w:val="44024D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5B3F7B0C"/>
    <w:multiLevelType w:val="hybridMultilevel"/>
    <w:tmpl w:val="E6D4F402"/>
    <w:lvl w:ilvl="0" w:tplc="9BC07DDC">
      <w:start w:val="1"/>
      <w:numFmt w:val="bullet"/>
      <w:lvlText w:val=""/>
      <w:lvlJc w:val="left"/>
      <w:pPr>
        <w:ind w:left="720" w:hanging="360"/>
      </w:pPr>
      <w:rPr>
        <w:rFonts w:ascii="Symbol" w:hAnsi="Symbol" w:hint="default"/>
      </w:rPr>
    </w:lvl>
    <w:lvl w:ilvl="1" w:tplc="07C6AAA2">
      <w:start w:val="1"/>
      <w:numFmt w:val="bullet"/>
      <w:lvlText w:val=""/>
      <w:lvlJc w:val="left"/>
      <w:pPr>
        <w:ind w:left="1440" w:hanging="360"/>
      </w:pPr>
      <w:rPr>
        <w:rFonts w:ascii="Symbol" w:hAnsi="Symbol" w:hint="default"/>
      </w:rPr>
    </w:lvl>
    <w:lvl w:ilvl="2" w:tplc="8E8E54D2">
      <w:start w:val="1"/>
      <w:numFmt w:val="bullet"/>
      <w:lvlText w:val=""/>
      <w:lvlJc w:val="left"/>
      <w:pPr>
        <w:ind w:left="2160" w:hanging="360"/>
      </w:pPr>
      <w:rPr>
        <w:rFonts w:ascii="Wingdings" w:hAnsi="Wingdings" w:hint="default"/>
      </w:rPr>
    </w:lvl>
    <w:lvl w:ilvl="3" w:tplc="87428B2A">
      <w:start w:val="1"/>
      <w:numFmt w:val="bullet"/>
      <w:lvlText w:val=""/>
      <w:lvlJc w:val="left"/>
      <w:pPr>
        <w:ind w:left="2880" w:hanging="360"/>
      </w:pPr>
      <w:rPr>
        <w:rFonts w:ascii="Symbol" w:hAnsi="Symbol" w:hint="default"/>
      </w:rPr>
    </w:lvl>
    <w:lvl w:ilvl="4" w:tplc="3662C25A">
      <w:start w:val="1"/>
      <w:numFmt w:val="bullet"/>
      <w:lvlText w:val="o"/>
      <w:lvlJc w:val="left"/>
      <w:pPr>
        <w:ind w:left="3600" w:hanging="360"/>
      </w:pPr>
      <w:rPr>
        <w:rFonts w:ascii="Courier New" w:hAnsi="Courier New" w:hint="default"/>
      </w:rPr>
    </w:lvl>
    <w:lvl w:ilvl="5" w:tplc="A54E1C22">
      <w:start w:val="1"/>
      <w:numFmt w:val="bullet"/>
      <w:lvlText w:val=""/>
      <w:lvlJc w:val="left"/>
      <w:pPr>
        <w:ind w:left="4320" w:hanging="360"/>
      </w:pPr>
      <w:rPr>
        <w:rFonts w:ascii="Wingdings" w:hAnsi="Wingdings" w:hint="default"/>
      </w:rPr>
    </w:lvl>
    <w:lvl w:ilvl="6" w:tplc="C4765420">
      <w:start w:val="1"/>
      <w:numFmt w:val="bullet"/>
      <w:lvlText w:val=""/>
      <w:lvlJc w:val="left"/>
      <w:pPr>
        <w:ind w:left="5040" w:hanging="360"/>
      </w:pPr>
      <w:rPr>
        <w:rFonts w:ascii="Symbol" w:hAnsi="Symbol" w:hint="default"/>
      </w:rPr>
    </w:lvl>
    <w:lvl w:ilvl="7" w:tplc="D688E03E">
      <w:start w:val="1"/>
      <w:numFmt w:val="bullet"/>
      <w:lvlText w:val="o"/>
      <w:lvlJc w:val="left"/>
      <w:pPr>
        <w:ind w:left="5760" w:hanging="360"/>
      </w:pPr>
      <w:rPr>
        <w:rFonts w:ascii="Courier New" w:hAnsi="Courier New" w:hint="default"/>
      </w:rPr>
    </w:lvl>
    <w:lvl w:ilvl="8" w:tplc="4BD23854">
      <w:start w:val="1"/>
      <w:numFmt w:val="bullet"/>
      <w:lvlText w:val=""/>
      <w:lvlJc w:val="left"/>
      <w:pPr>
        <w:ind w:left="6480" w:hanging="360"/>
      </w:pPr>
      <w:rPr>
        <w:rFonts w:ascii="Wingdings" w:hAnsi="Wingdings" w:hint="default"/>
      </w:rPr>
    </w:lvl>
  </w:abstractNum>
  <w:abstractNum w:abstractNumId="8" w15:restartNumberingAfterBreak="0">
    <w:nsid w:val="6EDF874B"/>
    <w:multiLevelType w:val="hybridMultilevel"/>
    <w:tmpl w:val="C3342368"/>
    <w:lvl w:ilvl="0" w:tplc="B17C674A">
      <w:start w:val="1"/>
      <w:numFmt w:val="bullet"/>
      <w:lvlText w:val=""/>
      <w:lvlJc w:val="left"/>
      <w:pPr>
        <w:ind w:left="720" w:hanging="360"/>
      </w:pPr>
      <w:rPr>
        <w:rFonts w:ascii="Symbol" w:hAnsi="Symbol" w:hint="default"/>
      </w:rPr>
    </w:lvl>
    <w:lvl w:ilvl="1" w:tplc="23087618">
      <w:start w:val="1"/>
      <w:numFmt w:val="bullet"/>
      <w:lvlText w:val="o"/>
      <w:lvlJc w:val="left"/>
      <w:pPr>
        <w:ind w:left="1440" w:hanging="360"/>
      </w:pPr>
      <w:rPr>
        <w:rFonts w:ascii="Courier New" w:hAnsi="Courier New" w:hint="default"/>
      </w:rPr>
    </w:lvl>
    <w:lvl w:ilvl="2" w:tplc="F6BAD054">
      <w:start w:val="1"/>
      <w:numFmt w:val="bullet"/>
      <w:lvlText w:val=""/>
      <w:lvlJc w:val="left"/>
      <w:pPr>
        <w:ind w:left="2160" w:hanging="360"/>
      </w:pPr>
      <w:rPr>
        <w:rFonts w:ascii="Wingdings" w:hAnsi="Wingdings" w:hint="default"/>
      </w:rPr>
    </w:lvl>
    <w:lvl w:ilvl="3" w:tplc="BB924CEC">
      <w:start w:val="1"/>
      <w:numFmt w:val="bullet"/>
      <w:lvlText w:val=""/>
      <w:lvlJc w:val="left"/>
      <w:pPr>
        <w:ind w:left="2880" w:hanging="360"/>
      </w:pPr>
      <w:rPr>
        <w:rFonts w:ascii="Symbol" w:hAnsi="Symbol" w:hint="default"/>
      </w:rPr>
    </w:lvl>
    <w:lvl w:ilvl="4" w:tplc="57FE3338">
      <w:start w:val="1"/>
      <w:numFmt w:val="bullet"/>
      <w:lvlText w:val="o"/>
      <w:lvlJc w:val="left"/>
      <w:pPr>
        <w:ind w:left="3600" w:hanging="360"/>
      </w:pPr>
      <w:rPr>
        <w:rFonts w:ascii="Courier New" w:hAnsi="Courier New" w:hint="default"/>
      </w:rPr>
    </w:lvl>
    <w:lvl w:ilvl="5" w:tplc="7A1CF138">
      <w:start w:val="1"/>
      <w:numFmt w:val="bullet"/>
      <w:lvlText w:val=""/>
      <w:lvlJc w:val="left"/>
      <w:pPr>
        <w:ind w:left="4320" w:hanging="360"/>
      </w:pPr>
      <w:rPr>
        <w:rFonts w:ascii="Wingdings" w:hAnsi="Wingdings" w:hint="default"/>
      </w:rPr>
    </w:lvl>
    <w:lvl w:ilvl="6" w:tplc="B1FC8F3C">
      <w:start w:val="1"/>
      <w:numFmt w:val="bullet"/>
      <w:lvlText w:val=""/>
      <w:lvlJc w:val="left"/>
      <w:pPr>
        <w:ind w:left="5040" w:hanging="360"/>
      </w:pPr>
      <w:rPr>
        <w:rFonts w:ascii="Symbol" w:hAnsi="Symbol" w:hint="default"/>
      </w:rPr>
    </w:lvl>
    <w:lvl w:ilvl="7" w:tplc="92B4838A">
      <w:start w:val="1"/>
      <w:numFmt w:val="bullet"/>
      <w:lvlText w:val="o"/>
      <w:lvlJc w:val="left"/>
      <w:pPr>
        <w:ind w:left="5760" w:hanging="360"/>
      </w:pPr>
      <w:rPr>
        <w:rFonts w:ascii="Courier New" w:hAnsi="Courier New" w:hint="default"/>
      </w:rPr>
    </w:lvl>
    <w:lvl w:ilvl="8" w:tplc="A6663930">
      <w:start w:val="1"/>
      <w:numFmt w:val="bullet"/>
      <w:lvlText w:val=""/>
      <w:lvlJc w:val="left"/>
      <w:pPr>
        <w:ind w:left="6480" w:hanging="360"/>
      </w:pPr>
      <w:rPr>
        <w:rFonts w:ascii="Wingdings" w:hAnsi="Wingdings" w:hint="default"/>
      </w:rPr>
    </w:lvl>
  </w:abstractNum>
  <w:abstractNum w:abstractNumId="9" w15:restartNumberingAfterBreak="0">
    <w:nsid w:val="7CEC4CD1"/>
    <w:multiLevelType w:val="hybridMultilevel"/>
    <w:tmpl w:val="8F46D634"/>
    <w:lvl w:ilvl="0" w:tplc="3B28F3E4">
      <w:start w:val="1"/>
      <w:numFmt w:val="bullet"/>
      <w:lvlText w:val=""/>
      <w:lvlJc w:val="left"/>
      <w:pPr>
        <w:ind w:left="720" w:hanging="360"/>
      </w:pPr>
      <w:rPr>
        <w:rFonts w:ascii="Symbol" w:hAnsi="Symbol" w:hint="default"/>
      </w:rPr>
    </w:lvl>
    <w:lvl w:ilvl="1" w:tplc="164E2F9E">
      <w:start w:val="1"/>
      <w:numFmt w:val="bullet"/>
      <w:lvlText w:val=""/>
      <w:lvlJc w:val="left"/>
      <w:pPr>
        <w:ind w:left="1440" w:hanging="360"/>
      </w:pPr>
      <w:rPr>
        <w:rFonts w:ascii="Symbol" w:hAnsi="Symbol" w:hint="default"/>
      </w:rPr>
    </w:lvl>
    <w:lvl w:ilvl="2" w:tplc="2B140850">
      <w:start w:val="1"/>
      <w:numFmt w:val="bullet"/>
      <w:lvlText w:val=""/>
      <w:lvlJc w:val="left"/>
      <w:pPr>
        <w:ind w:left="2160" w:hanging="360"/>
      </w:pPr>
      <w:rPr>
        <w:rFonts w:ascii="Wingdings" w:hAnsi="Wingdings" w:hint="default"/>
      </w:rPr>
    </w:lvl>
    <w:lvl w:ilvl="3" w:tplc="4ACA8F3E">
      <w:start w:val="1"/>
      <w:numFmt w:val="bullet"/>
      <w:lvlText w:val=""/>
      <w:lvlJc w:val="left"/>
      <w:pPr>
        <w:ind w:left="2880" w:hanging="360"/>
      </w:pPr>
      <w:rPr>
        <w:rFonts w:ascii="Symbol" w:hAnsi="Symbol" w:hint="default"/>
      </w:rPr>
    </w:lvl>
    <w:lvl w:ilvl="4" w:tplc="A9665A38">
      <w:start w:val="1"/>
      <w:numFmt w:val="bullet"/>
      <w:lvlText w:val="o"/>
      <w:lvlJc w:val="left"/>
      <w:pPr>
        <w:ind w:left="3600" w:hanging="360"/>
      </w:pPr>
      <w:rPr>
        <w:rFonts w:ascii="Courier New" w:hAnsi="Courier New" w:hint="default"/>
      </w:rPr>
    </w:lvl>
    <w:lvl w:ilvl="5" w:tplc="771CFC66">
      <w:start w:val="1"/>
      <w:numFmt w:val="bullet"/>
      <w:lvlText w:val=""/>
      <w:lvlJc w:val="left"/>
      <w:pPr>
        <w:ind w:left="4320" w:hanging="360"/>
      </w:pPr>
      <w:rPr>
        <w:rFonts w:ascii="Wingdings" w:hAnsi="Wingdings" w:hint="default"/>
      </w:rPr>
    </w:lvl>
    <w:lvl w:ilvl="6" w:tplc="709C7AA2">
      <w:start w:val="1"/>
      <w:numFmt w:val="bullet"/>
      <w:lvlText w:val=""/>
      <w:lvlJc w:val="left"/>
      <w:pPr>
        <w:ind w:left="5040" w:hanging="360"/>
      </w:pPr>
      <w:rPr>
        <w:rFonts w:ascii="Symbol" w:hAnsi="Symbol" w:hint="default"/>
      </w:rPr>
    </w:lvl>
    <w:lvl w:ilvl="7" w:tplc="0C124ADC">
      <w:start w:val="1"/>
      <w:numFmt w:val="bullet"/>
      <w:lvlText w:val="o"/>
      <w:lvlJc w:val="left"/>
      <w:pPr>
        <w:ind w:left="5760" w:hanging="360"/>
      </w:pPr>
      <w:rPr>
        <w:rFonts w:ascii="Courier New" w:hAnsi="Courier New" w:hint="default"/>
      </w:rPr>
    </w:lvl>
    <w:lvl w:ilvl="8" w:tplc="40DC8A8E">
      <w:start w:val="1"/>
      <w:numFmt w:val="bullet"/>
      <w:lvlText w:val=""/>
      <w:lvlJc w:val="left"/>
      <w:pPr>
        <w:ind w:left="6480" w:hanging="360"/>
      </w:pPr>
      <w:rPr>
        <w:rFonts w:ascii="Wingdings" w:hAnsi="Wingdings" w:hint="default"/>
      </w:rPr>
    </w:lvl>
  </w:abstractNum>
  <w:num w:numId="1" w16cid:durableId="1357464308">
    <w:abstractNumId w:val="9"/>
  </w:num>
  <w:num w:numId="2" w16cid:durableId="1663270274">
    <w:abstractNumId w:val="0"/>
  </w:num>
  <w:num w:numId="3" w16cid:durableId="2143688601">
    <w:abstractNumId w:val="6"/>
  </w:num>
  <w:num w:numId="4" w16cid:durableId="1813212213">
    <w:abstractNumId w:val="7"/>
  </w:num>
  <w:num w:numId="5" w16cid:durableId="1303734006">
    <w:abstractNumId w:val="8"/>
  </w:num>
  <w:num w:numId="6" w16cid:durableId="2041970989">
    <w:abstractNumId w:val="1"/>
  </w:num>
  <w:num w:numId="7" w16cid:durableId="780995355">
    <w:abstractNumId w:val="3"/>
  </w:num>
  <w:num w:numId="8" w16cid:durableId="1477067307">
    <w:abstractNumId w:val="4"/>
  </w:num>
  <w:num w:numId="9" w16cid:durableId="506865619">
    <w:abstractNumId w:val="2"/>
  </w:num>
  <w:num w:numId="10" w16cid:durableId="942106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24"/>
    <w:rsid w:val="000278F8"/>
    <w:rsid w:val="000346AB"/>
    <w:rsid w:val="00042FF1"/>
    <w:rsid w:val="00043577"/>
    <w:rsid w:val="0004691B"/>
    <w:rsid w:val="00060C84"/>
    <w:rsid w:val="00061066"/>
    <w:rsid w:val="00066B64"/>
    <w:rsid w:val="000868B3"/>
    <w:rsid w:val="000945CD"/>
    <w:rsid w:val="00095996"/>
    <w:rsid w:val="000B4CCD"/>
    <w:rsid w:val="000D399F"/>
    <w:rsid w:val="000E397E"/>
    <w:rsid w:val="00105A7F"/>
    <w:rsid w:val="00106D8E"/>
    <w:rsid w:val="001275D4"/>
    <w:rsid w:val="001307EB"/>
    <w:rsid w:val="001332E4"/>
    <w:rsid w:val="00137665"/>
    <w:rsid w:val="001723EE"/>
    <w:rsid w:val="00186550"/>
    <w:rsid w:val="00191660"/>
    <w:rsid w:val="00193CAA"/>
    <w:rsid w:val="00197449"/>
    <w:rsid w:val="001B45EF"/>
    <w:rsid w:val="001C626D"/>
    <w:rsid w:val="001D12F1"/>
    <w:rsid w:val="001D2E83"/>
    <w:rsid w:val="001D65BD"/>
    <w:rsid w:val="001E3360"/>
    <w:rsid w:val="001F3627"/>
    <w:rsid w:val="00206FA0"/>
    <w:rsid w:val="00231164"/>
    <w:rsid w:val="00250BF0"/>
    <w:rsid w:val="0025367C"/>
    <w:rsid w:val="00262F34"/>
    <w:rsid w:val="002709BD"/>
    <w:rsid w:val="00283BE8"/>
    <w:rsid w:val="00284F15"/>
    <w:rsid w:val="00285880"/>
    <w:rsid w:val="00296D67"/>
    <w:rsid w:val="002A496A"/>
    <w:rsid w:val="002A58A1"/>
    <w:rsid w:val="002F4DB0"/>
    <w:rsid w:val="002F7374"/>
    <w:rsid w:val="0030522F"/>
    <w:rsid w:val="0035745C"/>
    <w:rsid w:val="0039220B"/>
    <w:rsid w:val="003B51F1"/>
    <w:rsid w:val="003C09D1"/>
    <w:rsid w:val="003C15D0"/>
    <w:rsid w:val="003C37E1"/>
    <w:rsid w:val="003C3CA2"/>
    <w:rsid w:val="003E1256"/>
    <w:rsid w:val="003E667C"/>
    <w:rsid w:val="003E6E35"/>
    <w:rsid w:val="003F3C6E"/>
    <w:rsid w:val="00403E61"/>
    <w:rsid w:val="004524CA"/>
    <w:rsid w:val="004717AD"/>
    <w:rsid w:val="00482DFB"/>
    <w:rsid w:val="0048413A"/>
    <w:rsid w:val="004A7139"/>
    <w:rsid w:val="004A75A9"/>
    <w:rsid w:val="004B1E91"/>
    <w:rsid w:val="004C0F66"/>
    <w:rsid w:val="004D0E6F"/>
    <w:rsid w:val="004E5EC3"/>
    <w:rsid w:val="004F4F85"/>
    <w:rsid w:val="005037E2"/>
    <w:rsid w:val="005304D5"/>
    <w:rsid w:val="00530D7C"/>
    <w:rsid w:val="00534B70"/>
    <w:rsid w:val="00537ED0"/>
    <w:rsid w:val="005479C0"/>
    <w:rsid w:val="00552306"/>
    <w:rsid w:val="00596264"/>
    <w:rsid w:val="005B0236"/>
    <w:rsid w:val="005B2EE6"/>
    <w:rsid w:val="005E0E3C"/>
    <w:rsid w:val="005E3737"/>
    <w:rsid w:val="005F3764"/>
    <w:rsid w:val="00617E0E"/>
    <w:rsid w:val="00620F1D"/>
    <w:rsid w:val="006453B8"/>
    <w:rsid w:val="006A4DEE"/>
    <w:rsid w:val="006B0805"/>
    <w:rsid w:val="006C0564"/>
    <w:rsid w:val="006D1C01"/>
    <w:rsid w:val="006E376B"/>
    <w:rsid w:val="006E3DF5"/>
    <w:rsid w:val="006E6DE2"/>
    <w:rsid w:val="006E7607"/>
    <w:rsid w:val="006F1799"/>
    <w:rsid w:val="00713058"/>
    <w:rsid w:val="00740AB2"/>
    <w:rsid w:val="007667DE"/>
    <w:rsid w:val="00766EE1"/>
    <w:rsid w:val="007833C2"/>
    <w:rsid w:val="007A124A"/>
    <w:rsid w:val="007A36DD"/>
    <w:rsid w:val="007A41E9"/>
    <w:rsid w:val="007B49B5"/>
    <w:rsid w:val="007C5862"/>
    <w:rsid w:val="007D1202"/>
    <w:rsid w:val="007F7926"/>
    <w:rsid w:val="00830051"/>
    <w:rsid w:val="00833CA6"/>
    <w:rsid w:val="0083600E"/>
    <w:rsid w:val="00863DCD"/>
    <w:rsid w:val="0086435A"/>
    <w:rsid w:val="00895720"/>
    <w:rsid w:val="00902727"/>
    <w:rsid w:val="00902EBB"/>
    <w:rsid w:val="00907092"/>
    <w:rsid w:val="00930E5A"/>
    <w:rsid w:val="00940EE4"/>
    <w:rsid w:val="0096713E"/>
    <w:rsid w:val="00977159"/>
    <w:rsid w:val="009908B9"/>
    <w:rsid w:val="009A711A"/>
    <w:rsid w:val="009B3859"/>
    <w:rsid w:val="009C5FB8"/>
    <w:rsid w:val="009C7435"/>
    <w:rsid w:val="009D3301"/>
    <w:rsid w:val="009E72FB"/>
    <w:rsid w:val="009F454E"/>
    <w:rsid w:val="00A1625D"/>
    <w:rsid w:val="00A33160"/>
    <w:rsid w:val="00A45524"/>
    <w:rsid w:val="00A456C7"/>
    <w:rsid w:val="00A50B82"/>
    <w:rsid w:val="00A5671C"/>
    <w:rsid w:val="00A62684"/>
    <w:rsid w:val="00AA0826"/>
    <w:rsid w:val="00AA6232"/>
    <w:rsid w:val="00AB4352"/>
    <w:rsid w:val="00AC354C"/>
    <w:rsid w:val="00AD6AC1"/>
    <w:rsid w:val="00AE1405"/>
    <w:rsid w:val="00AF40B0"/>
    <w:rsid w:val="00B175AB"/>
    <w:rsid w:val="00B21C32"/>
    <w:rsid w:val="00B43042"/>
    <w:rsid w:val="00B43D47"/>
    <w:rsid w:val="00B5276D"/>
    <w:rsid w:val="00B55450"/>
    <w:rsid w:val="00B64867"/>
    <w:rsid w:val="00B819A4"/>
    <w:rsid w:val="00BB5EBA"/>
    <w:rsid w:val="00BC11F3"/>
    <w:rsid w:val="00BC1EA6"/>
    <w:rsid w:val="00BD7CD1"/>
    <w:rsid w:val="00BE46D6"/>
    <w:rsid w:val="00BF0FD7"/>
    <w:rsid w:val="00BF4005"/>
    <w:rsid w:val="00C173CB"/>
    <w:rsid w:val="00C22109"/>
    <w:rsid w:val="00C22FF1"/>
    <w:rsid w:val="00C272CA"/>
    <w:rsid w:val="00C414B0"/>
    <w:rsid w:val="00C607BE"/>
    <w:rsid w:val="00C7443C"/>
    <w:rsid w:val="00C773D4"/>
    <w:rsid w:val="00C8218F"/>
    <w:rsid w:val="00C83541"/>
    <w:rsid w:val="00CC4F85"/>
    <w:rsid w:val="00CC5355"/>
    <w:rsid w:val="00CE0E88"/>
    <w:rsid w:val="00CE6662"/>
    <w:rsid w:val="00CE7C72"/>
    <w:rsid w:val="00D02745"/>
    <w:rsid w:val="00D119EC"/>
    <w:rsid w:val="00D1729C"/>
    <w:rsid w:val="00D269AC"/>
    <w:rsid w:val="00D57DE8"/>
    <w:rsid w:val="00D57F77"/>
    <w:rsid w:val="00D6183C"/>
    <w:rsid w:val="00D81B7C"/>
    <w:rsid w:val="00D939E7"/>
    <w:rsid w:val="00DA1664"/>
    <w:rsid w:val="00DE1AEF"/>
    <w:rsid w:val="00DE234E"/>
    <w:rsid w:val="00DE5C46"/>
    <w:rsid w:val="00DF1D48"/>
    <w:rsid w:val="00DF33F9"/>
    <w:rsid w:val="00E040E7"/>
    <w:rsid w:val="00E224D1"/>
    <w:rsid w:val="00E4069B"/>
    <w:rsid w:val="00E442A4"/>
    <w:rsid w:val="00E8342C"/>
    <w:rsid w:val="00E9388D"/>
    <w:rsid w:val="00E96746"/>
    <w:rsid w:val="00EA6545"/>
    <w:rsid w:val="00EB1D36"/>
    <w:rsid w:val="00EB6738"/>
    <w:rsid w:val="00EC18FF"/>
    <w:rsid w:val="00EC5AAD"/>
    <w:rsid w:val="00ED5842"/>
    <w:rsid w:val="00EE3E41"/>
    <w:rsid w:val="00EE44C0"/>
    <w:rsid w:val="00EE5044"/>
    <w:rsid w:val="00EF3E63"/>
    <w:rsid w:val="00F175CD"/>
    <w:rsid w:val="00F23E53"/>
    <w:rsid w:val="00F244B3"/>
    <w:rsid w:val="00F35071"/>
    <w:rsid w:val="00F54228"/>
    <w:rsid w:val="00F651DE"/>
    <w:rsid w:val="00F72069"/>
    <w:rsid w:val="00F848DD"/>
    <w:rsid w:val="00F867AC"/>
    <w:rsid w:val="00F87AA6"/>
    <w:rsid w:val="00FA49AD"/>
    <w:rsid w:val="00FC4954"/>
    <w:rsid w:val="00FD2117"/>
    <w:rsid w:val="00FD5F73"/>
    <w:rsid w:val="015FA147"/>
    <w:rsid w:val="0610F9BA"/>
    <w:rsid w:val="06736499"/>
    <w:rsid w:val="06B22A86"/>
    <w:rsid w:val="07CCE6E0"/>
    <w:rsid w:val="0ED41BA4"/>
    <w:rsid w:val="146577BE"/>
    <w:rsid w:val="184442AB"/>
    <w:rsid w:val="18ED3E7A"/>
    <w:rsid w:val="1E6F00A5"/>
    <w:rsid w:val="2622DF96"/>
    <w:rsid w:val="26B8043E"/>
    <w:rsid w:val="27BEDE5F"/>
    <w:rsid w:val="2FB5973C"/>
    <w:rsid w:val="31260AC2"/>
    <w:rsid w:val="317ADA3F"/>
    <w:rsid w:val="32A6A3DB"/>
    <w:rsid w:val="3A01AA6B"/>
    <w:rsid w:val="3CFBF294"/>
    <w:rsid w:val="3D60BE45"/>
    <w:rsid w:val="3D9D9E8E"/>
    <w:rsid w:val="3E5EBC90"/>
    <w:rsid w:val="4274B62C"/>
    <w:rsid w:val="4486179C"/>
    <w:rsid w:val="4865925B"/>
    <w:rsid w:val="48FF44DB"/>
    <w:rsid w:val="4A50985B"/>
    <w:rsid w:val="4BDEABAF"/>
    <w:rsid w:val="4EB2FFB1"/>
    <w:rsid w:val="4F154751"/>
    <w:rsid w:val="4F479078"/>
    <w:rsid w:val="54B45ABC"/>
    <w:rsid w:val="5C362DAC"/>
    <w:rsid w:val="608F4B83"/>
    <w:rsid w:val="621D1540"/>
    <w:rsid w:val="6220D7B4"/>
    <w:rsid w:val="623CA799"/>
    <w:rsid w:val="67B47102"/>
    <w:rsid w:val="68780D83"/>
    <w:rsid w:val="687F8684"/>
    <w:rsid w:val="6AD285C5"/>
    <w:rsid w:val="6D6325DF"/>
    <w:rsid w:val="6DB6A39B"/>
    <w:rsid w:val="6EA64384"/>
    <w:rsid w:val="70841D74"/>
    <w:rsid w:val="7274B122"/>
    <w:rsid w:val="7390294C"/>
    <w:rsid w:val="76EFF2DE"/>
    <w:rsid w:val="771940E9"/>
    <w:rsid w:val="78331F6E"/>
    <w:rsid w:val="79461AF5"/>
    <w:rsid w:val="7A683F1D"/>
    <w:rsid w:val="7A88E5FC"/>
    <w:rsid w:val="7C5CAAE8"/>
    <w:rsid w:val="7D93B048"/>
    <w:rsid w:val="7E34E39C"/>
    <w:rsid w:val="7EEA9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2AB5"/>
  <w15:chartTrackingRefBased/>
  <w15:docId w15:val="{E8626A12-A796-4109-B15B-923DBC36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52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524"/>
  </w:style>
  <w:style w:type="paragraph" w:styleId="Footer">
    <w:name w:val="footer"/>
    <w:basedOn w:val="Normal"/>
    <w:link w:val="FooterChar"/>
    <w:uiPriority w:val="99"/>
    <w:unhideWhenUsed/>
    <w:rsid w:val="00A45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524"/>
  </w:style>
  <w:style w:type="paragraph" w:styleId="BodyText">
    <w:name w:val="Body Text"/>
    <w:basedOn w:val="Normal"/>
    <w:link w:val="BodyTextChar"/>
    <w:uiPriority w:val="1"/>
    <w:qFormat/>
    <w:rsid w:val="00A45524"/>
    <w:pPr>
      <w:widowControl w:val="0"/>
      <w:spacing w:before="79" w:after="0" w:line="240" w:lineRule="auto"/>
      <w:ind w:left="1220" w:hanging="360"/>
    </w:pPr>
    <w:rPr>
      <w:rFonts w:ascii="Calibri" w:eastAsia="Calibri" w:hAnsi="Calibri"/>
    </w:rPr>
  </w:style>
  <w:style w:type="character" w:customStyle="1" w:styleId="BodyTextChar">
    <w:name w:val="Body Text Char"/>
    <w:basedOn w:val="DefaultParagraphFont"/>
    <w:link w:val="BodyText"/>
    <w:uiPriority w:val="1"/>
    <w:rsid w:val="00A45524"/>
    <w:rPr>
      <w:rFonts w:ascii="Calibri" w:eastAsia="Calibri" w:hAnsi="Calibri"/>
      <w:kern w:val="0"/>
      <w14:ligatures w14:val="none"/>
    </w:rPr>
  </w:style>
  <w:style w:type="paragraph" w:styleId="ListParagraph">
    <w:name w:val="List Paragraph"/>
    <w:basedOn w:val="Normal"/>
    <w:uiPriority w:val="34"/>
    <w:qFormat/>
    <w:rsid w:val="00A45524"/>
    <w:pPr>
      <w:ind w:left="720"/>
      <w:contextualSpacing/>
    </w:pPr>
  </w:style>
  <w:style w:type="character" w:styleId="Hyperlink">
    <w:name w:val="Hyperlink"/>
    <w:basedOn w:val="DefaultParagraphFont"/>
    <w:uiPriority w:val="99"/>
    <w:unhideWhenUsed/>
    <w:rsid w:val="00830051"/>
    <w:rPr>
      <w:color w:val="0563C1"/>
      <w:u w:val="single"/>
    </w:rPr>
  </w:style>
  <w:style w:type="character" w:styleId="FollowedHyperlink">
    <w:name w:val="FollowedHyperlink"/>
    <w:basedOn w:val="DefaultParagraphFont"/>
    <w:uiPriority w:val="99"/>
    <w:semiHidden/>
    <w:unhideWhenUsed/>
    <w:rsid w:val="00830051"/>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470F928C5064DAD1C2BD5AFD209EE" ma:contentTypeVersion="7" ma:contentTypeDescription="Create a new document." ma:contentTypeScope="" ma:versionID="e65c966ba54dacd7937414e55389e028">
  <xsd:schema xmlns:xsd="http://www.w3.org/2001/XMLSchema" xmlns:xs="http://www.w3.org/2001/XMLSchema" xmlns:p="http://schemas.microsoft.com/office/2006/metadata/properties" xmlns:ns3="22ce465d-c430-4daa-907c-e72c55917c7c" xmlns:ns4="ea6303bf-c779-481c-b96b-1bea68be1821" targetNamespace="http://schemas.microsoft.com/office/2006/metadata/properties" ma:root="true" ma:fieldsID="aea934d39ce4808c14f41e92664a19c9" ns3:_="" ns4:_="">
    <xsd:import namespace="22ce465d-c430-4daa-907c-e72c55917c7c"/>
    <xsd:import namespace="ea6303bf-c779-481c-b96b-1bea68be182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465d-c430-4daa-907c-e72c55917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303bf-c779-481c-b96b-1bea68be1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ce465d-c430-4daa-907c-e72c55917c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70AA6-15F1-45F7-AA91-DD018AC4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e465d-c430-4daa-907c-e72c55917c7c"/>
    <ds:schemaRef ds:uri="ea6303bf-c779-481c-b96b-1bea68be1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7FC8B-718E-4608-8FB3-B30A351570C3}">
  <ds:schemaRefs>
    <ds:schemaRef ds:uri="http://schemas.microsoft.com/office/2006/metadata/properties"/>
    <ds:schemaRef ds:uri="http://schemas.microsoft.com/office/infopath/2007/PartnerControls"/>
    <ds:schemaRef ds:uri="22ce465d-c430-4daa-907c-e72c55917c7c"/>
  </ds:schemaRefs>
</ds:datastoreItem>
</file>

<file path=customXml/itemProps3.xml><?xml version="1.0" encoding="utf-8"?>
<ds:datastoreItem xmlns:ds="http://schemas.openxmlformats.org/officeDocument/2006/customXml" ds:itemID="{14E41D76-DD49-4BC2-8B43-597A864D2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Polk County</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Meyer</dc:creator>
  <cp:keywords/>
  <dc:description/>
  <cp:lastModifiedBy>Sarah Shimek</cp:lastModifiedBy>
  <cp:revision>2</cp:revision>
  <cp:lastPrinted>2024-02-08T21:11:00Z</cp:lastPrinted>
  <dcterms:created xsi:type="dcterms:W3CDTF">2024-10-24T19:47:00Z</dcterms:created>
  <dcterms:modified xsi:type="dcterms:W3CDTF">2024-10-24T19:47:00Z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0x010100451470F928C5064DAD1C2BD5AFD209EE</vt:lpwstr>
  </property>
</Properties>
</file>